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55" w:rsidRPr="00105855" w:rsidRDefault="00105855" w:rsidP="00105855">
      <w:pPr>
        <w:pStyle w:val="2"/>
        <w:spacing w:before="0" w:beforeAutospacing="0" w:after="0" w:afterAutospacing="0" w:line="480" w:lineRule="auto"/>
        <w:jc w:val="center"/>
        <w:rPr>
          <w:rStyle w:val="mw-headline"/>
          <w:sz w:val="28"/>
          <w:szCs w:val="28"/>
        </w:rPr>
      </w:pPr>
      <w:r w:rsidRPr="00105855">
        <w:rPr>
          <w:rStyle w:val="mw-headline"/>
          <w:b w:val="0"/>
          <w:sz w:val="28"/>
          <w:szCs w:val="28"/>
        </w:rPr>
        <w:t>ЛИТЕРАТУРА</w:t>
      </w:r>
    </w:p>
    <w:p w:rsidR="00105855" w:rsidRPr="00FC352F" w:rsidRDefault="00272970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Style w:val="FontStyle18"/>
          <w:snapToGrid w:val="0"/>
          <w:sz w:val="28"/>
          <w:szCs w:val="28"/>
          <w:lang w:val="en-US"/>
        </w:rPr>
      </w:pPr>
      <w:bookmarkStart w:id="0" w:name="_GoBack"/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Eick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MJ, Peak JD, Brady PV,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Pesek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JD. Kinetics of Lead Adsorption/Desorption on Goethite: Residence Time Effect.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Soil</w:t>
      </w:r>
      <w:proofErr w:type="spellEnd"/>
      <w:r w:rsidRPr="00FC352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Science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 xml:space="preserve">. 1999;164(1):28-39. </w:t>
      </w:r>
      <w:proofErr w:type="spellStart"/>
      <w:r w:rsidRPr="00FC352F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>: 10.1097/00010694-199901000-00005.</w:t>
      </w:r>
    </w:p>
    <w:p w:rsidR="00F44B45" w:rsidRPr="00FC352F" w:rsidRDefault="00272970" w:rsidP="00F44B4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Style w:val="FontStyle18"/>
          <w:snapToGrid w:val="0"/>
          <w:sz w:val="28"/>
          <w:szCs w:val="28"/>
          <w:lang w:val="en-US"/>
        </w:rPr>
      </w:pPr>
      <w:proofErr w:type="spellStart"/>
      <w:r w:rsidRPr="00FC352F">
        <w:rPr>
          <w:rStyle w:val="FontStyle18"/>
          <w:sz w:val="28"/>
          <w:szCs w:val="28"/>
          <w:lang w:val="en-US" w:eastAsia="en-US"/>
        </w:rPr>
        <w:t>Angelon</w:t>
      </w:r>
      <w:proofErr w:type="spellEnd"/>
      <w:r w:rsidRPr="00FC352F">
        <w:rPr>
          <w:rStyle w:val="FontStyle18"/>
          <w:sz w:val="28"/>
          <w:szCs w:val="28"/>
          <w:lang w:val="en-US" w:eastAsia="en-US"/>
        </w:rPr>
        <w:t xml:space="preserve"> M</w:t>
      </w:r>
      <w:r w:rsidR="00105855" w:rsidRPr="00FC352F">
        <w:rPr>
          <w:rStyle w:val="FontStyle18"/>
          <w:sz w:val="28"/>
          <w:szCs w:val="28"/>
          <w:lang w:val="en-US" w:eastAsia="en-US"/>
        </w:rPr>
        <w:t xml:space="preserve">, Bini </w:t>
      </w:r>
      <w:r w:rsidR="00105855" w:rsidRPr="00FC352F">
        <w:rPr>
          <w:rStyle w:val="FontStyle18"/>
          <w:sz w:val="28"/>
          <w:szCs w:val="28"/>
          <w:lang w:eastAsia="en-US"/>
        </w:rPr>
        <w:t>С</w:t>
      </w:r>
      <w:r w:rsidR="00105855" w:rsidRPr="00FC352F">
        <w:rPr>
          <w:rStyle w:val="FontStyle18"/>
          <w:sz w:val="28"/>
          <w:szCs w:val="28"/>
          <w:lang w:val="en-US" w:eastAsia="en-US"/>
        </w:rPr>
        <w:t xml:space="preserve">. Trace elements concentrations in soils and plants of western Europe. In: </w:t>
      </w:r>
      <w:r w:rsidRPr="00FC352F">
        <w:rPr>
          <w:rStyle w:val="FontStyle18"/>
          <w:sz w:val="28"/>
          <w:szCs w:val="28"/>
          <w:lang w:val="en-US" w:eastAsia="en-US"/>
        </w:rPr>
        <w:t xml:space="preserve">DC Adriano, editor. </w:t>
      </w:r>
      <w:r w:rsidR="00105855" w:rsidRPr="00FC352F">
        <w:rPr>
          <w:rStyle w:val="FontStyle18"/>
          <w:sz w:val="28"/>
          <w:szCs w:val="28"/>
          <w:lang w:val="en-US" w:eastAsia="en-US"/>
        </w:rPr>
        <w:t>Bioge</w:t>
      </w:r>
      <w:r w:rsidRPr="00FC352F">
        <w:rPr>
          <w:rStyle w:val="FontStyle18"/>
          <w:sz w:val="28"/>
          <w:szCs w:val="28"/>
          <w:lang w:val="en-US" w:eastAsia="en-US"/>
        </w:rPr>
        <w:t>ochemistry of Trace Metals</w:t>
      </w:r>
      <w:r w:rsidR="00105855" w:rsidRPr="00FC352F">
        <w:rPr>
          <w:rStyle w:val="FontStyle18"/>
          <w:sz w:val="28"/>
          <w:szCs w:val="28"/>
          <w:lang w:val="en-US" w:eastAsia="en-US"/>
        </w:rPr>
        <w:t xml:space="preserve">. London: Lewis </w:t>
      </w:r>
      <w:r w:rsidRPr="00FC352F">
        <w:rPr>
          <w:rStyle w:val="FontStyle18"/>
          <w:sz w:val="28"/>
          <w:szCs w:val="28"/>
          <w:lang w:val="en-US" w:eastAsia="en-US"/>
        </w:rPr>
        <w:t>Publishers, Boca Raton; 1992. p</w:t>
      </w:r>
      <w:r w:rsidR="00105855" w:rsidRPr="00FC352F">
        <w:rPr>
          <w:rStyle w:val="FontStyle18"/>
          <w:sz w:val="28"/>
          <w:szCs w:val="28"/>
          <w:lang w:val="en-US" w:eastAsia="en-US"/>
        </w:rPr>
        <w:t>. 19-60.</w:t>
      </w:r>
    </w:p>
    <w:p w:rsidR="00105855" w:rsidRPr="00FC352F" w:rsidRDefault="00105855" w:rsidP="00F44B4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sz w:val="28"/>
          <w:szCs w:val="28"/>
        </w:rPr>
        <w:t>Гераськин</w:t>
      </w:r>
      <w:proofErr w:type="spellEnd"/>
      <w:r w:rsidRPr="00FC352F">
        <w:rPr>
          <w:sz w:val="28"/>
          <w:szCs w:val="28"/>
        </w:rPr>
        <w:t xml:space="preserve"> С.А., </w:t>
      </w:r>
      <w:proofErr w:type="spellStart"/>
      <w:r w:rsidRPr="00FC352F">
        <w:rPr>
          <w:sz w:val="28"/>
          <w:szCs w:val="28"/>
        </w:rPr>
        <w:t>Сарапульцева</w:t>
      </w:r>
      <w:proofErr w:type="spellEnd"/>
      <w:r w:rsidRPr="00FC352F">
        <w:rPr>
          <w:sz w:val="28"/>
          <w:szCs w:val="28"/>
        </w:rPr>
        <w:t xml:space="preserve"> Е.И. Биологический контроль окружающей среды. Генетический мониторинг</w:t>
      </w:r>
      <w:r w:rsidR="00272970" w:rsidRPr="00FC352F">
        <w:rPr>
          <w:sz w:val="28"/>
          <w:szCs w:val="28"/>
        </w:rPr>
        <w:t>. –</w:t>
      </w:r>
      <w:r w:rsidRPr="00FC352F">
        <w:rPr>
          <w:sz w:val="28"/>
          <w:szCs w:val="28"/>
        </w:rPr>
        <w:t xml:space="preserve"> М.: Академия</w:t>
      </w:r>
      <w:r w:rsidR="00F44B45" w:rsidRPr="00FC352F">
        <w:rPr>
          <w:sz w:val="28"/>
          <w:szCs w:val="28"/>
        </w:rPr>
        <w:t>, 2010.</w:t>
      </w:r>
      <w:r w:rsidRPr="00FC352F">
        <w:rPr>
          <w:sz w:val="28"/>
          <w:szCs w:val="28"/>
        </w:rPr>
        <w:t xml:space="preserve"> [</w:t>
      </w:r>
      <w:proofErr w:type="spellStart"/>
      <w:r w:rsidRPr="00FC352F">
        <w:rPr>
          <w:snapToGrid w:val="0"/>
          <w:sz w:val="28"/>
          <w:szCs w:val="28"/>
          <w:lang w:val="en-US"/>
        </w:rPr>
        <w:t>Geras</w:t>
      </w:r>
      <w:proofErr w:type="spellEnd"/>
      <w:r w:rsidRPr="00FC352F">
        <w:rPr>
          <w:snapToGrid w:val="0"/>
          <w:sz w:val="28"/>
          <w:szCs w:val="28"/>
        </w:rPr>
        <w:t>'</w:t>
      </w:r>
      <w:r w:rsidRPr="00FC352F">
        <w:rPr>
          <w:snapToGrid w:val="0"/>
          <w:sz w:val="28"/>
          <w:szCs w:val="28"/>
          <w:lang w:val="en-US"/>
        </w:rPr>
        <w:t>kin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SA</w:t>
      </w:r>
      <w:r w:rsidRPr="00FC352F">
        <w:rPr>
          <w:snapToGrid w:val="0"/>
          <w:sz w:val="28"/>
          <w:szCs w:val="28"/>
        </w:rPr>
        <w:t xml:space="preserve">, </w:t>
      </w:r>
      <w:proofErr w:type="spellStart"/>
      <w:r w:rsidRPr="00FC352F">
        <w:rPr>
          <w:snapToGrid w:val="0"/>
          <w:sz w:val="28"/>
          <w:szCs w:val="28"/>
          <w:lang w:val="en-US"/>
        </w:rPr>
        <w:t>Sarapul</w:t>
      </w:r>
      <w:proofErr w:type="spellEnd"/>
      <w:r w:rsidRPr="00FC352F">
        <w:rPr>
          <w:snapToGrid w:val="0"/>
          <w:sz w:val="28"/>
          <w:szCs w:val="28"/>
        </w:rPr>
        <w:t>'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ts</w:t>
      </w:r>
      <w:r w:rsidRPr="00FC352F">
        <w:rPr>
          <w:snapToGrid w:val="0"/>
          <w:sz w:val="28"/>
          <w:szCs w:val="28"/>
          <w:lang w:val="en-US"/>
        </w:rPr>
        <w:t>eva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EI</w:t>
      </w:r>
      <w:r w:rsidRPr="00FC352F">
        <w:rPr>
          <w:snapToGrid w:val="0"/>
          <w:sz w:val="28"/>
          <w:szCs w:val="28"/>
        </w:rPr>
        <w:t xml:space="preserve">.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Biologicheskiy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kontrol</w:t>
      </w:r>
      <w:proofErr w:type="spellEnd"/>
      <w:r w:rsidRPr="00FC352F">
        <w:rPr>
          <w:snapToGrid w:val="0"/>
          <w:sz w:val="28"/>
          <w:szCs w:val="28"/>
        </w:rPr>
        <w:t xml:space="preserve">'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okruzh</w:t>
      </w:r>
      <w:r w:rsidRPr="00FC352F">
        <w:rPr>
          <w:snapToGrid w:val="0"/>
          <w:sz w:val="28"/>
          <w:szCs w:val="28"/>
          <w:lang w:val="en-US"/>
        </w:rPr>
        <w:t>ayus</w:t>
      </w:r>
      <w:r w:rsidR="00D333B8" w:rsidRPr="00FC352F">
        <w:rPr>
          <w:snapToGrid w:val="0"/>
          <w:sz w:val="28"/>
          <w:szCs w:val="28"/>
          <w:lang w:val="en-US"/>
        </w:rPr>
        <w:t>hchey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sredy</w:t>
      </w:r>
      <w:proofErr w:type="spellEnd"/>
      <w:r w:rsidRPr="00FC352F">
        <w:rPr>
          <w:snapToGrid w:val="0"/>
          <w:sz w:val="28"/>
          <w:szCs w:val="28"/>
        </w:rPr>
        <w:t xml:space="preserve">.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Geneticheskiy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monitoring. M</w:t>
      </w:r>
      <w:r w:rsidR="00D333B8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Akademiya</w:t>
      </w:r>
      <w:proofErr w:type="spellEnd"/>
      <w:r w:rsidR="00F44B45" w:rsidRPr="00FC352F">
        <w:rPr>
          <w:snapToGrid w:val="0"/>
          <w:sz w:val="28"/>
          <w:szCs w:val="28"/>
          <w:lang w:val="en-US"/>
        </w:rPr>
        <w:t>; 2010.</w:t>
      </w:r>
      <w:r w:rsidRPr="00FC352F">
        <w:rPr>
          <w:snapToGrid w:val="0"/>
          <w:sz w:val="28"/>
          <w:szCs w:val="28"/>
          <w:lang w:val="en-US"/>
        </w:rPr>
        <w:t xml:space="preserve"> (In Russ.)</w:t>
      </w:r>
      <w:r w:rsidRPr="00FC352F">
        <w:rPr>
          <w:sz w:val="28"/>
          <w:szCs w:val="28"/>
          <w:lang w:val="en-US"/>
        </w:rPr>
        <w:t>]</w:t>
      </w:r>
    </w:p>
    <w:p w:rsidR="00673E60" w:rsidRPr="00FC352F" w:rsidRDefault="00105855" w:rsidP="00673E60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sz w:val="28"/>
          <w:szCs w:val="28"/>
        </w:rPr>
        <w:t>Журбицкий</w:t>
      </w:r>
      <w:proofErr w:type="spellEnd"/>
      <w:r w:rsidRPr="00FC352F">
        <w:rPr>
          <w:sz w:val="28"/>
          <w:szCs w:val="28"/>
        </w:rPr>
        <w:t xml:space="preserve"> З.И. Теория и практика вегетационного метода</w:t>
      </w:r>
      <w:r w:rsidR="00D333B8" w:rsidRPr="00FC352F">
        <w:rPr>
          <w:sz w:val="28"/>
          <w:szCs w:val="28"/>
        </w:rPr>
        <w:t>. –</w:t>
      </w:r>
      <w:r w:rsidRPr="00FC352F">
        <w:rPr>
          <w:sz w:val="28"/>
          <w:szCs w:val="28"/>
        </w:rPr>
        <w:t xml:space="preserve"> М.: Наука, 1968. </w:t>
      </w:r>
      <w:r w:rsidRPr="00FC352F">
        <w:rPr>
          <w:sz w:val="28"/>
          <w:szCs w:val="28"/>
          <w:lang w:val="en-US"/>
        </w:rPr>
        <w:t>[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Zhurbitskiy</w:t>
      </w:r>
      <w:proofErr w:type="spellEnd"/>
      <w:r w:rsidR="00D333B8" w:rsidRPr="00FC352F">
        <w:rPr>
          <w:snapToGrid w:val="0"/>
          <w:sz w:val="28"/>
          <w:szCs w:val="28"/>
          <w:lang w:val="en-US"/>
        </w:rPr>
        <w:t xml:space="preserve"> ZI.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Teoriya</w:t>
      </w:r>
      <w:proofErr w:type="spellEnd"/>
      <w:r w:rsidR="00D333B8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i</w:t>
      </w:r>
      <w:proofErr w:type="spellEnd"/>
      <w:r w:rsidR="00D333B8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praktika</w:t>
      </w:r>
      <w:proofErr w:type="spellEnd"/>
      <w:r w:rsidR="00D333B8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D333B8" w:rsidRPr="00FC352F">
        <w:rPr>
          <w:snapToGrid w:val="0"/>
          <w:sz w:val="28"/>
          <w:szCs w:val="28"/>
          <w:lang w:val="en-US"/>
        </w:rPr>
        <w:t>vegetats</w:t>
      </w:r>
      <w:r w:rsidRPr="00FC352F">
        <w:rPr>
          <w:snapToGrid w:val="0"/>
          <w:sz w:val="28"/>
          <w:szCs w:val="28"/>
          <w:lang w:val="en-US"/>
        </w:rPr>
        <w:t>ionnogo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metoda</w:t>
      </w:r>
      <w:proofErr w:type="spellEnd"/>
      <w:r w:rsidRPr="00FC352F">
        <w:rPr>
          <w:snapToGrid w:val="0"/>
          <w:sz w:val="28"/>
          <w:szCs w:val="28"/>
          <w:lang w:val="en-US"/>
        </w:rPr>
        <w:t>. M</w:t>
      </w:r>
      <w:r w:rsidR="00D333B8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Nauka</w:t>
      </w:r>
      <w:proofErr w:type="spellEnd"/>
      <w:r w:rsidRPr="00FC352F">
        <w:rPr>
          <w:snapToGrid w:val="0"/>
          <w:sz w:val="28"/>
          <w:szCs w:val="28"/>
          <w:lang w:val="en-US"/>
        </w:rPr>
        <w:t>; 1968. (In Russ.)</w:t>
      </w:r>
      <w:r w:rsidRPr="00FC352F">
        <w:rPr>
          <w:sz w:val="28"/>
          <w:szCs w:val="28"/>
          <w:lang w:val="en-US"/>
        </w:rPr>
        <w:t>]</w:t>
      </w:r>
    </w:p>
    <w:p w:rsidR="00105855" w:rsidRPr="00FC352F" w:rsidRDefault="00673E60" w:rsidP="00673E60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</w:rPr>
        <w:t xml:space="preserve">Тюрин И.В. </w:t>
      </w:r>
      <w:r w:rsidR="00105855" w:rsidRPr="00FC352F">
        <w:rPr>
          <w:sz w:val="28"/>
          <w:szCs w:val="28"/>
        </w:rPr>
        <w:t>Агрохимические методы исследования почв</w:t>
      </w:r>
      <w:r w:rsidR="00D333B8" w:rsidRPr="00FC352F">
        <w:rPr>
          <w:sz w:val="28"/>
          <w:szCs w:val="28"/>
        </w:rPr>
        <w:t>. –</w:t>
      </w:r>
      <w:r w:rsidR="00105855" w:rsidRPr="00FC352F">
        <w:rPr>
          <w:sz w:val="28"/>
          <w:szCs w:val="28"/>
        </w:rPr>
        <w:t xml:space="preserve"> М.: Наука</w:t>
      </w:r>
      <w:r w:rsidRPr="00FC352F">
        <w:rPr>
          <w:sz w:val="28"/>
          <w:szCs w:val="28"/>
        </w:rPr>
        <w:t>, 1975.</w:t>
      </w:r>
      <w:r w:rsidR="00105855" w:rsidRPr="00FC352F">
        <w:rPr>
          <w:sz w:val="28"/>
          <w:szCs w:val="28"/>
        </w:rPr>
        <w:t xml:space="preserve"> </w:t>
      </w:r>
      <w:r w:rsidR="00105855" w:rsidRPr="00FC352F">
        <w:rPr>
          <w:snapToGrid w:val="0"/>
          <w:sz w:val="28"/>
          <w:szCs w:val="28"/>
          <w:lang w:val="en-US"/>
        </w:rPr>
        <w:t>[</w:t>
      </w:r>
      <w:proofErr w:type="spellStart"/>
      <w:r w:rsidRPr="00FC352F">
        <w:rPr>
          <w:snapToGrid w:val="0"/>
          <w:sz w:val="28"/>
          <w:szCs w:val="28"/>
          <w:lang w:val="en-US"/>
        </w:rPr>
        <w:t>Tyurin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IV. </w:t>
      </w:r>
      <w:proofErr w:type="spellStart"/>
      <w:r w:rsidRPr="00FC352F">
        <w:rPr>
          <w:snapToGrid w:val="0"/>
          <w:sz w:val="28"/>
          <w:szCs w:val="28"/>
          <w:lang w:val="en-US"/>
        </w:rPr>
        <w:t>Agrokhimicheskie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metody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issledovaniya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pochv</w:t>
      </w:r>
      <w:proofErr w:type="spellEnd"/>
      <w:r w:rsidR="00105855" w:rsidRPr="00FC352F">
        <w:rPr>
          <w:snapToGrid w:val="0"/>
          <w:sz w:val="28"/>
          <w:szCs w:val="28"/>
          <w:lang w:val="en-US"/>
        </w:rPr>
        <w:t>. M</w:t>
      </w:r>
      <w:r w:rsidRPr="00FC352F">
        <w:rPr>
          <w:snapToGrid w:val="0"/>
          <w:sz w:val="28"/>
          <w:szCs w:val="28"/>
          <w:lang w:val="en-US"/>
        </w:rPr>
        <w:t>oscow</w:t>
      </w:r>
      <w:r w:rsidR="00105855"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="00105855" w:rsidRPr="00FC352F">
        <w:rPr>
          <w:snapToGrid w:val="0"/>
          <w:sz w:val="28"/>
          <w:szCs w:val="28"/>
          <w:lang w:val="en-US"/>
        </w:rPr>
        <w:t>Nauka</w:t>
      </w:r>
      <w:proofErr w:type="spellEnd"/>
      <w:r w:rsidRPr="00FC352F">
        <w:rPr>
          <w:snapToGrid w:val="0"/>
          <w:sz w:val="28"/>
          <w:szCs w:val="28"/>
          <w:lang w:val="en-US"/>
        </w:rPr>
        <w:t>; 1975.</w:t>
      </w:r>
      <w:r w:rsidR="00105855" w:rsidRPr="00FC352F">
        <w:rPr>
          <w:snapToGrid w:val="0"/>
          <w:sz w:val="28"/>
          <w:szCs w:val="28"/>
          <w:lang w:val="en-US"/>
        </w:rPr>
        <w:t xml:space="preserve"> (In Russ.)]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proofErr w:type="spellStart"/>
      <w:r w:rsidRPr="00FC352F">
        <w:rPr>
          <w:sz w:val="28"/>
          <w:szCs w:val="28"/>
        </w:rPr>
        <w:t>Аринушкина</w:t>
      </w:r>
      <w:proofErr w:type="spellEnd"/>
      <w:r w:rsidRPr="00FC352F">
        <w:rPr>
          <w:sz w:val="28"/>
          <w:szCs w:val="28"/>
        </w:rPr>
        <w:t xml:space="preserve"> Е.В. Руководств</w:t>
      </w:r>
      <w:r w:rsidR="00673E60" w:rsidRPr="00FC352F">
        <w:rPr>
          <w:sz w:val="28"/>
          <w:szCs w:val="28"/>
        </w:rPr>
        <w:t>о по химическому анализу почв. – М.: Издательство МГУ, 1970.</w:t>
      </w:r>
      <w:r w:rsidRPr="00FC352F">
        <w:rPr>
          <w:sz w:val="28"/>
          <w:szCs w:val="28"/>
        </w:rPr>
        <w:t xml:space="preserve"> [</w:t>
      </w:r>
      <w:proofErr w:type="spellStart"/>
      <w:r w:rsidRPr="00FC352F">
        <w:rPr>
          <w:snapToGrid w:val="0"/>
          <w:sz w:val="28"/>
          <w:szCs w:val="28"/>
          <w:lang w:val="en-US"/>
        </w:rPr>
        <w:t>Arinushkina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EV</w:t>
      </w:r>
      <w:r w:rsidRPr="00FC352F">
        <w:rPr>
          <w:snapToGrid w:val="0"/>
          <w:sz w:val="28"/>
          <w:szCs w:val="28"/>
        </w:rPr>
        <w:t xml:space="preserve">. </w:t>
      </w:r>
      <w:proofErr w:type="spellStart"/>
      <w:r w:rsidRPr="00FC352F">
        <w:rPr>
          <w:snapToGrid w:val="0"/>
          <w:sz w:val="28"/>
          <w:szCs w:val="28"/>
          <w:lang w:val="en-US"/>
        </w:rPr>
        <w:t>Rukovodstvo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po</w:t>
      </w:r>
      <w:r w:rsidRPr="00FC352F">
        <w:rPr>
          <w:snapToGrid w:val="0"/>
          <w:sz w:val="28"/>
          <w:szCs w:val="28"/>
        </w:rPr>
        <w:t xml:space="preserve"> </w:t>
      </w:r>
      <w:proofErr w:type="spellStart"/>
      <w:r w:rsidR="00673E60" w:rsidRPr="00FC352F">
        <w:rPr>
          <w:snapToGrid w:val="0"/>
          <w:sz w:val="28"/>
          <w:szCs w:val="28"/>
          <w:lang w:val="en-US"/>
        </w:rPr>
        <w:t>kh</w:t>
      </w:r>
      <w:r w:rsidRPr="00FC352F">
        <w:rPr>
          <w:snapToGrid w:val="0"/>
          <w:sz w:val="28"/>
          <w:szCs w:val="28"/>
          <w:lang w:val="en-US"/>
        </w:rPr>
        <w:t>imicheskomu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analizu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pochv</w:t>
      </w:r>
      <w:proofErr w:type="spellEnd"/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en-US"/>
        </w:rPr>
        <w:t>M</w:t>
      </w:r>
      <w:proofErr w:type="spellStart"/>
      <w:r w:rsidR="00673E60" w:rsidRPr="00FC352F">
        <w:rPr>
          <w:snapToGrid w:val="0"/>
          <w:sz w:val="28"/>
          <w:szCs w:val="28"/>
        </w:rPr>
        <w:t>oscow</w:t>
      </w:r>
      <w:proofErr w:type="spellEnd"/>
      <w:r w:rsidRPr="00FC352F">
        <w:rPr>
          <w:snapToGrid w:val="0"/>
          <w:sz w:val="28"/>
          <w:szCs w:val="28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Izd</w:t>
      </w:r>
      <w:r w:rsidR="00673E60" w:rsidRPr="00FC352F">
        <w:rPr>
          <w:snapToGrid w:val="0"/>
          <w:sz w:val="28"/>
          <w:szCs w:val="28"/>
        </w:rPr>
        <w:t>atel'stv</w:t>
      </w:r>
      <w:proofErr w:type="spellEnd"/>
      <w:r w:rsidRPr="00FC352F">
        <w:rPr>
          <w:snapToGrid w:val="0"/>
          <w:sz w:val="28"/>
          <w:szCs w:val="28"/>
          <w:lang w:val="en-US"/>
        </w:rPr>
        <w:t>o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MGU</w:t>
      </w:r>
      <w:r w:rsidRPr="00FC352F">
        <w:rPr>
          <w:snapToGrid w:val="0"/>
          <w:sz w:val="28"/>
          <w:szCs w:val="28"/>
        </w:rPr>
        <w:t>; 1970. (</w:t>
      </w:r>
      <w:r w:rsidRPr="00FC352F">
        <w:rPr>
          <w:snapToGrid w:val="0"/>
          <w:sz w:val="28"/>
          <w:szCs w:val="28"/>
          <w:lang w:val="en-US"/>
        </w:rPr>
        <w:t>In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Russ</w:t>
      </w:r>
      <w:r w:rsidRPr="00FC352F">
        <w:rPr>
          <w:snapToGrid w:val="0"/>
          <w:sz w:val="28"/>
          <w:szCs w:val="28"/>
        </w:rPr>
        <w:t>.)</w:t>
      </w:r>
      <w:r w:rsidRPr="00FC352F">
        <w:rPr>
          <w:sz w:val="28"/>
          <w:szCs w:val="28"/>
        </w:rPr>
        <w:t>]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sz w:val="28"/>
          <w:szCs w:val="28"/>
        </w:rPr>
        <w:lastRenderedPageBreak/>
        <w:t>Паушева</w:t>
      </w:r>
      <w:proofErr w:type="spellEnd"/>
      <w:r w:rsidRPr="00FC352F">
        <w:rPr>
          <w:sz w:val="28"/>
          <w:szCs w:val="28"/>
        </w:rPr>
        <w:t xml:space="preserve"> З.П. Пр</w:t>
      </w:r>
      <w:r w:rsidR="00673E60" w:rsidRPr="00FC352F">
        <w:rPr>
          <w:sz w:val="28"/>
          <w:szCs w:val="28"/>
        </w:rPr>
        <w:t>актикум по цитологии растений. –</w:t>
      </w:r>
      <w:r w:rsidRPr="00FC352F">
        <w:rPr>
          <w:sz w:val="28"/>
          <w:szCs w:val="28"/>
        </w:rPr>
        <w:t xml:space="preserve"> М.: Колос, 1974. </w:t>
      </w:r>
      <w:r w:rsidRPr="00FC352F">
        <w:rPr>
          <w:sz w:val="28"/>
          <w:szCs w:val="28"/>
          <w:lang w:val="en-US"/>
        </w:rPr>
        <w:t>[</w:t>
      </w:r>
      <w:r w:rsidRPr="00FC352F">
        <w:rPr>
          <w:snapToGrid w:val="0"/>
          <w:sz w:val="28"/>
          <w:szCs w:val="28"/>
          <w:lang w:val="fi-FI"/>
        </w:rPr>
        <w:t>Pausheva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ZP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Praktikum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po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="00417B4E" w:rsidRPr="00FC352F">
        <w:rPr>
          <w:snapToGrid w:val="0"/>
          <w:sz w:val="28"/>
          <w:szCs w:val="28"/>
          <w:lang w:val="fi-FI"/>
        </w:rPr>
        <w:t>ts</w:t>
      </w:r>
      <w:r w:rsidRPr="00FC352F">
        <w:rPr>
          <w:snapToGrid w:val="0"/>
          <w:sz w:val="28"/>
          <w:szCs w:val="28"/>
          <w:lang w:val="fi-FI"/>
        </w:rPr>
        <w:t>itologii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="00417B4E" w:rsidRPr="00FC352F">
        <w:rPr>
          <w:snapToGrid w:val="0"/>
          <w:sz w:val="28"/>
          <w:szCs w:val="28"/>
          <w:lang w:val="fi-FI"/>
        </w:rPr>
        <w:t>rasteniy</w:t>
      </w:r>
      <w:r w:rsidRPr="00FC352F">
        <w:rPr>
          <w:snapToGrid w:val="0"/>
          <w:sz w:val="28"/>
          <w:szCs w:val="28"/>
          <w:lang w:val="en-US"/>
        </w:rPr>
        <w:t>. M</w:t>
      </w:r>
      <w:r w:rsidR="00417B4E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Kolos</w:t>
      </w:r>
      <w:proofErr w:type="spellEnd"/>
      <w:r w:rsidRPr="00FC352F">
        <w:rPr>
          <w:snapToGrid w:val="0"/>
          <w:sz w:val="28"/>
          <w:szCs w:val="28"/>
          <w:lang w:val="en-US"/>
        </w:rPr>
        <w:t>; 1974. (In Russ.)</w:t>
      </w:r>
      <w:r w:rsidRPr="00FC352F">
        <w:rPr>
          <w:sz w:val="28"/>
          <w:szCs w:val="28"/>
          <w:lang w:val="en-US"/>
        </w:rPr>
        <w:t>]</w:t>
      </w:r>
    </w:p>
    <w:p w:rsidR="00105855" w:rsidRPr="00FC352F" w:rsidRDefault="00417B4E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Leme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DM, Marin-Morales MA. Allium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cepa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test in environmental monitoring: A review on its application.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Mutation</w:t>
      </w:r>
      <w:proofErr w:type="spellEnd"/>
      <w:r w:rsidRPr="00FC352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Research</w:t>
      </w:r>
      <w:proofErr w:type="spellEnd"/>
      <w:r w:rsidRPr="00FC352F">
        <w:rPr>
          <w:rFonts w:eastAsiaTheme="minorHAnsi"/>
          <w:i/>
          <w:iCs/>
          <w:sz w:val="28"/>
          <w:szCs w:val="28"/>
          <w:lang w:eastAsia="en-US"/>
        </w:rPr>
        <w:t>/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Reviews</w:t>
      </w:r>
      <w:proofErr w:type="spellEnd"/>
      <w:r w:rsidRPr="00FC352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in</w:t>
      </w:r>
      <w:proofErr w:type="spellEnd"/>
      <w:r w:rsidRPr="00FC352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Mutation</w:t>
      </w:r>
      <w:proofErr w:type="spellEnd"/>
      <w:r w:rsidRPr="00FC352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Research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 xml:space="preserve">. 2009;682(1):71-81. </w:t>
      </w:r>
      <w:proofErr w:type="spellStart"/>
      <w:r w:rsidRPr="00FC352F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>: 10.1016/j.mrrev.2009.06.002</w:t>
      </w:r>
      <w:r w:rsidR="00105855" w:rsidRPr="00FC352F">
        <w:rPr>
          <w:rFonts w:eastAsia="MS Mincho"/>
          <w:sz w:val="28"/>
          <w:szCs w:val="28"/>
        </w:rPr>
        <w:t>.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napToGrid w:val="0"/>
          <w:sz w:val="28"/>
          <w:szCs w:val="28"/>
        </w:rPr>
        <w:t>Атабекова А.И., Устинова Е.И. Цитология растений. – М</w:t>
      </w:r>
      <w:r w:rsidR="00417B4E" w:rsidRPr="00FC352F">
        <w:rPr>
          <w:snapToGrid w:val="0"/>
          <w:sz w:val="28"/>
          <w:szCs w:val="28"/>
        </w:rPr>
        <w:t xml:space="preserve">.: </w:t>
      </w:r>
      <w:proofErr w:type="spellStart"/>
      <w:r w:rsidR="00417B4E" w:rsidRPr="00FC352F">
        <w:rPr>
          <w:snapToGrid w:val="0"/>
          <w:sz w:val="28"/>
          <w:szCs w:val="28"/>
        </w:rPr>
        <w:t>Агропромиздат</w:t>
      </w:r>
      <w:proofErr w:type="spellEnd"/>
      <w:r w:rsidR="00417B4E" w:rsidRPr="00FC352F">
        <w:rPr>
          <w:snapToGrid w:val="0"/>
          <w:sz w:val="28"/>
          <w:szCs w:val="28"/>
        </w:rPr>
        <w:t xml:space="preserve">, 1987. </w:t>
      </w:r>
      <w:r w:rsidR="00417B4E" w:rsidRPr="00FC352F">
        <w:rPr>
          <w:snapToGrid w:val="0"/>
          <w:sz w:val="28"/>
          <w:szCs w:val="28"/>
          <w:lang w:val="en-US"/>
        </w:rPr>
        <w:t>[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Atabekova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AI,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Ustinova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EI.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Tsitologiya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rasteniy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. Moscow: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Agropromizdat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>; 1987. (In Russ.)]</w:t>
      </w:r>
    </w:p>
    <w:p w:rsidR="00417B4E" w:rsidRPr="00FC352F" w:rsidRDefault="00105855" w:rsidP="00417B4E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rStyle w:val="citation"/>
          <w:snapToGrid w:val="0"/>
          <w:sz w:val="28"/>
          <w:szCs w:val="28"/>
          <w:lang w:val="en-US"/>
        </w:rPr>
      </w:pPr>
      <w:r w:rsidRPr="00FC352F">
        <w:rPr>
          <w:rStyle w:val="citation"/>
          <w:iCs/>
          <w:sz w:val="28"/>
          <w:szCs w:val="28"/>
        </w:rPr>
        <w:t>Алов И.А</w:t>
      </w:r>
      <w:r w:rsidRPr="00FC352F">
        <w:rPr>
          <w:rStyle w:val="citation"/>
          <w:i/>
          <w:iCs/>
          <w:sz w:val="28"/>
          <w:szCs w:val="28"/>
        </w:rPr>
        <w:t>.</w:t>
      </w:r>
      <w:r w:rsidRPr="00FC352F">
        <w:rPr>
          <w:rStyle w:val="citation"/>
          <w:sz w:val="28"/>
          <w:szCs w:val="28"/>
        </w:rPr>
        <w:t xml:space="preserve"> </w:t>
      </w:r>
      <w:proofErr w:type="spellStart"/>
      <w:r w:rsidRPr="00FC352F">
        <w:rPr>
          <w:rStyle w:val="citation"/>
          <w:sz w:val="28"/>
          <w:szCs w:val="28"/>
        </w:rPr>
        <w:t>Цитофизиология</w:t>
      </w:r>
      <w:proofErr w:type="spellEnd"/>
      <w:r w:rsidRPr="00FC352F">
        <w:rPr>
          <w:rStyle w:val="citation"/>
          <w:sz w:val="28"/>
          <w:szCs w:val="28"/>
        </w:rPr>
        <w:t xml:space="preserve"> и патология митоза. – М.: </w:t>
      </w:r>
      <w:hyperlink r:id="rId7" w:tooltip="Медицина (издательство)" w:history="1">
        <w:r w:rsidRPr="00FC352F">
          <w:rPr>
            <w:rStyle w:val="a3"/>
            <w:color w:val="000000"/>
            <w:sz w:val="28"/>
            <w:szCs w:val="28"/>
            <w:u w:val="none"/>
          </w:rPr>
          <w:t>Медицина</w:t>
        </w:r>
      </w:hyperlink>
      <w:r w:rsidRPr="00FC352F">
        <w:rPr>
          <w:rStyle w:val="citation"/>
          <w:color w:val="000000"/>
          <w:sz w:val="28"/>
          <w:szCs w:val="28"/>
        </w:rPr>
        <w:t>,</w:t>
      </w:r>
      <w:r w:rsidR="00417B4E" w:rsidRPr="00FC352F">
        <w:rPr>
          <w:rStyle w:val="citation"/>
          <w:sz w:val="28"/>
          <w:szCs w:val="28"/>
        </w:rPr>
        <w:t xml:space="preserve"> 1972.</w:t>
      </w:r>
      <w:r w:rsidRPr="00FC352F">
        <w:rPr>
          <w:rStyle w:val="citation"/>
          <w:sz w:val="28"/>
          <w:szCs w:val="28"/>
        </w:rPr>
        <w:t xml:space="preserve"> </w:t>
      </w:r>
      <w:r w:rsidRPr="00FC352F">
        <w:rPr>
          <w:rStyle w:val="citation"/>
          <w:sz w:val="28"/>
          <w:szCs w:val="28"/>
          <w:lang w:val="en-US"/>
        </w:rPr>
        <w:t>[</w:t>
      </w:r>
      <w:r w:rsidRPr="00FC352F">
        <w:rPr>
          <w:snapToGrid w:val="0"/>
          <w:sz w:val="28"/>
          <w:szCs w:val="28"/>
          <w:lang w:val="fi-FI"/>
        </w:rPr>
        <w:t>Alov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IA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="00417B4E" w:rsidRPr="00FC352F">
        <w:rPr>
          <w:snapToGrid w:val="0"/>
          <w:sz w:val="28"/>
          <w:szCs w:val="28"/>
          <w:lang w:val="fi-FI"/>
        </w:rPr>
        <w:t>Ts</w:t>
      </w:r>
      <w:r w:rsidRPr="00FC352F">
        <w:rPr>
          <w:snapToGrid w:val="0"/>
          <w:sz w:val="28"/>
          <w:szCs w:val="28"/>
          <w:lang w:val="fi-FI"/>
        </w:rPr>
        <w:t>itofiziologiya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i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patologiya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mitoza</w:t>
      </w:r>
      <w:r w:rsidRPr="00FC352F">
        <w:rPr>
          <w:snapToGrid w:val="0"/>
          <w:sz w:val="28"/>
          <w:szCs w:val="28"/>
          <w:lang w:val="en-US"/>
        </w:rPr>
        <w:t>. M</w:t>
      </w:r>
      <w:r w:rsidR="00417B4E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Medits</w:t>
      </w:r>
      <w:r w:rsidRPr="00FC352F">
        <w:rPr>
          <w:snapToGrid w:val="0"/>
          <w:sz w:val="28"/>
          <w:szCs w:val="28"/>
          <w:lang w:val="en-US"/>
        </w:rPr>
        <w:t>ina</w:t>
      </w:r>
      <w:proofErr w:type="spellEnd"/>
      <w:r w:rsidRPr="00FC352F">
        <w:rPr>
          <w:snapToGrid w:val="0"/>
          <w:sz w:val="28"/>
          <w:szCs w:val="28"/>
          <w:lang w:val="en-US"/>
        </w:rPr>
        <w:t>; 1972. (In Russ.)</w:t>
      </w:r>
      <w:r w:rsidRPr="00FC352F">
        <w:rPr>
          <w:rStyle w:val="citation"/>
          <w:sz w:val="28"/>
          <w:szCs w:val="28"/>
          <w:lang w:val="en-US"/>
        </w:rPr>
        <w:t>]</w:t>
      </w:r>
    </w:p>
    <w:p w:rsidR="001C4729" w:rsidRPr="00FC352F" w:rsidRDefault="00105855" w:rsidP="001C4729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</w:rPr>
        <w:t>Дикарев А.В., Дикарев В.Г., Дикарева Н.С. Сравнительный анализ частоты цитогенетических эффектов в апикальной меристеме корешков проростков сортов ярового ячменя (</w:t>
      </w:r>
      <w:proofErr w:type="spellStart"/>
      <w:r w:rsidRPr="00FC352F">
        <w:rPr>
          <w:i/>
          <w:sz w:val="28"/>
          <w:szCs w:val="28"/>
          <w:lang w:val="en-US"/>
        </w:rPr>
        <w:t>Hordeum</w:t>
      </w:r>
      <w:proofErr w:type="spellEnd"/>
      <w:r w:rsidRPr="00FC352F">
        <w:rPr>
          <w:i/>
          <w:sz w:val="28"/>
          <w:szCs w:val="28"/>
        </w:rPr>
        <w:t xml:space="preserve"> </w:t>
      </w:r>
      <w:r w:rsidRPr="00FC352F">
        <w:rPr>
          <w:i/>
          <w:sz w:val="28"/>
          <w:szCs w:val="28"/>
          <w:lang w:val="en-US"/>
        </w:rPr>
        <w:t>vulgare</w:t>
      </w:r>
      <w:r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  <w:lang w:val="en-US"/>
        </w:rPr>
        <w:t>L</w:t>
      </w:r>
      <w:r w:rsidRPr="00FC352F">
        <w:rPr>
          <w:sz w:val="28"/>
          <w:szCs w:val="28"/>
        </w:rPr>
        <w:t>.), контрастных по устойчивости к свинцу // Труды по прикладной ботанике</w:t>
      </w:r>
      <w:r w:rsidR="00417B4E" w:rsidRPr="00FC352F">
        <w:rPr>
          <w:sz w:val="28"/>
          <w:szCs w:val="28"/>
        </w:rPr>
        <w:t>, генетике и селекции. – 2016. –</w:t>
      </w:r>
      <w:r w:rsidRPr="00FC352F">
        <w:rPr>
          <w:sz w:val="28"/>
          <w:szCs w:val="28"/>
        </w:rPr>
        <w:t xml:space="preserve"> Т.</w:t>
      </w:r>
      <w:r w:rsidR="00417B4E" w:rsidRPr="00FC352F">
        <w:rPr>
          <w:sz w:val="28"/>
          <w:szCs w:val="28"/>
        </w:rPr>
        <w:t xml:space="preserve"> 177. – № </w:t>
      </w:r>
      <w:r w:rsidRPr="00FC352F">
        <w:rPr>
          <w:sz w:val="28"/>
          <w:szCs w:val="28"/>
        </w:rPr>
        <w:t>1. – С.</w:t>
      </w:r>
      <w:r w:rsidR="00417B4E"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</w:rPr>
        <w:t>5</w:t>
      </w:r>
      <w:r w:rsidR="00417B4E" w:rsidRPr="00FC352F">
        <w:rPr>
          <w:sz w:val="28"/>
          <w:szCs w:val="28"/>
        </w:rPr>
        <w:t>2–</w:t>
      </w:r>
      <w:r w:rsidRPr="00FC352F">
        <w:rPr>
          <w:sz w:val="28"/>
          <w:szCs w:val="28"/>
        </w:rPr>
        <w:t xml:space="preserve">68. </w:t>
      </w:r>
      <w:r w:rsidRPr="00FC352F">
        <w:rPr>
          <w:sz w:val="28"/>
          <w:szCs w:val="28"/>
          <w:lang w:val="en-US"/>
        </w:rPr>
        <w:t>[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Dikarev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AV,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Dikarev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VG,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Dikareva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N</w:t>
      </w:r>
      <w:r w:rsidRPr="00FC352F">
        <w:rPr>
          <w:snapToGrid w:val="0"/>
          <w:sz w:val="28"/>
          <w:szCs w:val="28"/>
          <w:lang w:val="en-US"/>
        </w:rPr>
        <w:t xml:space="preserve">S. </w:t>
      </w:r>
      <w:r w:rsidR="00417B4E" w:rsidRPr="00FC352F">
        <w:rPr>
          <w:snapToGrid w:val="0"/>
          <w:sz w:val="28"/>
          <w:szCs w:val="28"/>
          <w:lang w:val="en-US"/>
        </w:rPr>
        <w:t xml:space="preserve">Comparative analysis of the frequency of cytogenetic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abnormalies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in the root apical meristem of spring barley (</w:t>
      </w:r>
      <w:proofErr w:type="spellStart"/>
      <w:r w:rsidR="00417B4E" w:rsidRPr="00FC352F">
        <w:rPr>
          <w:i/>
          <w:sz w:val="28"/>
          <w:szCs w:val="28"/>
          <w:lang w:val="en-US"/>
        </w:rPr>
        <w:t>Hordeum</w:t>
      </w:r>
      <w:proofErr w:type="spellEnd"/>
      <w:r w:rsidR="00417B4E" w:rsidRPr="00FC352F">
        <w:rPr>
          <w:i/>
          <w:sz w:val="28"/>
          <w:szCs w:val="28"/>
          <w:lang w:val="en-US"/>
        </w:rPr>
        <w:t xml:space="preserve"> vulgare</w:t>
      </w:r>
      <w:r w:rsidR="00417B4E" w:rsidRPr="00FC352F">
        <w:rPr>
          <w:sz w:val="28"/>
          <w:szCs w:val="28"/>
          <w:lang w:val="en-US"/>
        </w:rPr>
        <w:t xml:space="preserve"> L.</w:t>
      </w:r>
      <w:r w:rsidR="00417B4E" w:rsidRPr="00FC352F">
        <w:rPr>
          <w:snapToGrid w:val="0"/>
          <w:sz w:val="28"/>
          <w:szCs w:val="28"/>
          <w:lang w:val="en-US"/>
        </w:rPr>
        <w:t xml:space="preserve">) </w:t>
      </w:r>
      <w:proofErr w:type="spellStart"/>
      <w:r w:rsidR="00417B4E" w:rsidRPr="00FC352F">
        <w:rPr>
          <w:snapToGrid w:val="0"/>
          <w:sz w:val="28"/>
          <w:szCs w:val="28"/>
          <w:lang w:val="en-US"/>
        </w:rPr>
        <w:t>cultivae</w:t>
      </w:r>
      <w:proofErr w:type="spellEnd"/>
      <w:r w:rsidR="00417B4E" w:rsidRPr="00FC352F">
        <w:rPr>
          <w:snapToGrid w:val="0"/>
          <w:sz w:val="28"/>
          <w:szCs w:val="28"/>
          <w:lang w:val="en-US"/>
        </w:rPr>
        <w:t xml:space="preserve"> seedlings, contrasting in their lead tolerance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="00417B4E" w:rsidRPr="00FC352F">
        <w:rPr>
          <w:i/>
          <w:snapToGrid w:val="0"/>
          <w:sz w:val="28"/>
          <w:szCs w:val="28"/>
          <w:lang w:val="en-US"/>
        </w:rPr>
        <w:t>Proceedings on Applied Botany, Genetics and Breeding</w:t>
      </w:r>
      <w:r w:rsidR="00417B4E" w:rsidRPr="00FC352F">
        <w:rPr>
          <w:snapToGrid w:val="0"/>
          <w:sz w:val="28"/>
          <w:szCs w:val="28"/>
          <w:lang w:val="en-US"/>
        </w:rPr>
        <w:t>. 2016;177(1):</w:t>
      </w:r>
      <w:r w:rsidRPr="00FC352F">
        <w:rPr>
          <w:snapToGrid w:val="0"/>
          <w:sz w:val="28"/>
          <w:szCs w:val="28"/>
          <w:lang w:val="en-US"/>
        </w:rPr>
        <w:t>52-68. (In Russ.)</w:t>
      </w:r>
      <w:r w:rsidRPr="00FC352F">
        <w:rPr>
          <w:sz w:val="28"/>
          <w:szCs w:val="28"/>
          <w:lang w:val="en-US"/>
        </w:rPr>
        <w:t>]</w:t>
      </w:r>
    </w:p>
    <w:p w:rsidR="00641373" w:rsidRPr="00FC352F" w:rsidRDefault="00105855" w:rsidP="00641373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bCs/>
          <w:sz w:val="28"/>
          <w:szCs w:val="28"/>
        </w:rPr>
        <w:t>Гераськин</w:t>
      </w:r>
      <w:proofErr w:type="spellEnd"/>
      <w:r w:rsidRPr="00FC352F">
        <w:rPr>
          <w:bCs/>
          <w:sz w:val="28"/>
          <w:szCs w:val="28"/>
        </w:rPr>
        <w:t xml:space="preserve"> С.А., Дикарев В.Г., Дикарева Н.С., Удалова А.А. Влияние раздельного действия ионизирующего излучения и солей тяжелых </w:t>
      </w:r>
      <w:r w:rsidRPr="00FC352F">
        <w:rPr>
          <w:bCs/>
          <w:sz w:val="28"/>
          <w:szCs w:val="28"/>
        </w:rPr>
        <w:lastRenderedPageBreak/>
        <w:t>металлов на частоту хромосомных аберраций в листовой меристеме ярового ячменя</w:t>
      </w:r>
      <w:r w:rsidR="001C4729" w:rsidRPr="00FC352F">
        <w:rPr>
          <w:bCs/>
          <w:sz w:val="28"/>
          <w:szCs w:val="28"/>
        </w:rPr>
        <w:t xml:space="preserve"> // Генетика. – 1996. – Т. 32. –</w:t>
      </w:r>
      <w:r w:rsidRPr="00FC352F">
        <w:rPr>
          <w:bCs/>
          <w:sz w:val="28"/>
          <w:szCs w:val="28"/>
        </w:rPr>
        <w:t xml:space="preserve"> №</w:t>
      </w:r>
      <w:r w:rsidR="001C4729" w:rsidRPr="00FC352F">
        <w:rPr>
          <w:bCs/>
          <w:sz w:val="28"/>
          <w:szCs w:val="28"/>
        </w:rPr>
        <w:t xml:space="preserve"> 2. – С. 272–</w:t>
      </w:r>
      <w:r w:rsidRPr="00FC352F">
        <w:rPr>
          <w:bCs/>
          <w:sz w:val="28"/>
          <w:szCs w:val="28"/>
        </w:rPr>
        <w:t xml:space="preserve">278. </w:t>
      </w:r>
      <w:r w:rsidRPr="00FC352F">
        <w:rPr>
          <w:bCs/>
          <w:sz w:val="28"/>
          <w:szCs w:val="28"/>
          <w:lang w:val="en-US"/>
        </w:rPr>
        <w:t>[</w:t>
      </w:r>
      <w:proofErr w:type="spellStart"/>
      <w:r w:rsidR="001C4729" w:rsidRPr="00FC352F">
        <w:rPr>
          <w:snapToGrid w:val="0"/>
          <w:sz w:val="28"/>
          <w:szCs w:val="28"/>
          <w:lang w:val="en-US"/>
        </w:rPr>
        <w:t>Geras'kin</w:t>
      </w:r>
      <w:proofErr w:type="spellEnd"/>
      <w:r w:rsidR="001C4729" w:rsidRPr="00FC352F">
        <w:rPr>
          <w:snapToGrid w:val="0"/>
          <w:sz w:val="28"/>
          <w:szCs w:val="28"/>
          <w:lang w:val="en-US"/>
        </w:rPr>
        <w:t xml:space="preserve"> SA, </w:t>
      </w:r>
      <w:proofErr w:type="spellStart"/>
      <w:r w:rsidR="001C4729" w:rsidRPr="00FC352F">
        <w:rPr>
          <w:snapToGrid w:val="0"/>
          <w:sz w:val="28"/>
          <w:szCs w:val="28"/>
          <w:lang w:val="en-US"/>
        </w:rPr>
        <w:t>Dikarev</w:t>
      </w:r>
      <w:proofErr w:type="spellEnd"/>
      <w:r w:rsidR="001C4729" w:rsidRPr="00FC352F">
        <w:rPr>
          <w:snapToGrid w:val="0"/>
          <w:sz w:val="28"/>
          <w:szCs w:val="28"/>
          <w:lang w:val="en-US"/>
        </w:rPr>
        <w:t xml:space="preserve"> VG, </w:t>
      </w:r>
      <w:proofErr w:type="spellStart"/>
      <w:r w:rsidR="001C4729" w:rsidRPr="00FC352F">
        <w:rPr>
          <w:snapToGrid w:val="0"/>
          <w:sz w:val="28"/>
          <w:szCs w:val="28"/>
          <w:lang w:val="en-US"/>
        </w:rPr>
        <w:t>Dikareva</w:t>
      </w:r>
      <w:proofErr w:type="spellEnd"/>
      <w:r w:rsidR="001C4729" w:rsidRPr="00FC352F">
        <w:rPr>
          <w:snapToGrid w:val="0"/>
          <w:sz w:val="28"/>
          <w:szCs w:val="28"/>
          <w:lang w:val="en-US"/>
        </w:rPr>
        <w:t xml:space="preserve"> NS, </w:t>
      </w:r>
      <w:proofErr w:type="spellStart"/>
      <w:r w:rsidR="001C4729" w:rsidRPr="00FC352F">
        <w:rPr>
          <w:snapToGrid w:val="0"/>
          <w:sz w:val="28"/>
          <w:szCs w:val="28"/>
          <w:lang w:val="en-US"/>
        </w:rPr>
        <w:t>Udalova</w:t>
      </w:r>
      <w:proofErr w:type="spellEnd"/>
      <w:r w:rsidR="001C4729" w:rsidRPr="00FC352F">
        <w:rPr>
          <w:snapToGrid w:val="0"/>
          <w:sz w:val="28"/>
          <w:szCs w:val="28"/>
          <w:lang w:val="en-US"/>
        </w:rPr>
        <w:t xml:space="preserve"> A</w:t>
      </w:r>
      <w:r w:rsidRPr="00FC352F">
        <w:rPr>
          <w:snapToGrid w:val="0"/>
          <w:sz w:val="28"/>
          <w:szCs w:val="28"/>
          <w:lang w:val="en-US"/>
        </w:rPr>
        <w:t xml:space="preserve">A. </w:t>
      </w:r>
      <w:r w:rsidR="001C4729" w:rsidRPr="00FC352F">
        <w:rPr>
          <w:snapToGrid w:val="0"/>
          <w:sz w:val="28"/>
          <w:szCs w:val="28"/>
          <w:lang w:val="en-US"/>
        </w:rPr>
        <w:t>Effect of ionizing irradiation or heavy metals on the frequency of chromosome aberrations in spring barley leaf meristem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="001C4729" w:rsidRPr="00FC352F">
        <w:rPr>
          <w:i/>
          <w:snapToGrid w:val="0"/>
          <w:sz w:val="28"/>
          <w:szCs w:val="28"/>
          <w:lang w:val="en-US"/>
        </w:rPr>
        <w:t>Russian journal of genetics</w:t>
      </w:r>
      <w:r w:rsidR="001C4729" w:rsidRPr="00FC352F">
        <w:rPr>
          <w:snapToGrid w:val="0"/>
          <w:sz w:val="28"/>
          <w:szCs w:val="28"/>
          <w:lang w:val="en-US"/>
        </w:rPr>
        <w:t>. 1996;32(2):</w:t>
      </w:r>
      <w:r w:rsidRPr="00FC352F">
        <w:rPr>
          <w:snapToGrid w:val="0"/>
          <w:sz w:val="28"/>
          <w:szCs w:val="28"/>
          <w:lang w:val="en-US"/>
        </w:rPr>
        <w:t>272-278. (In Russ.)</w:t>
      </w:r>
      <w:r w:rsidRPr="00FC352F">
        <w:rPr>
          <w:bCs/>
          <w:sz w:val="28"/>
          <w:szCs w:val="28"/>
          <w:lang w:val="en-US"/>
        </w:rPr>
        <w:t>]</w:t>
      </w:r>
    </w:p>
    <w:p w:rsidR="001B606B" w:rsidRPr="00FC352F" w:rsidRDefault="00105855" w:rsidP="001B606B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bCs/>
          <w:sz w:val="28"/>
          <w:szCs w:val="28"/>
        </w:rPr>
        <w:t xml:space="preserve">Ибрагимова Э.Э. Митотическая активность клеток корневой меристемы </w:t>
      </w:r>
      <w:r w:rsidRPr="00FC352F">
        <w:rPr>
          <w:bCs/>
          <w:i/>
          <w:sz w:val="28"/>
          <w:szCs w:val="28"/>
          <w:lang w:val="en-US"/>
        </w:rPr>
        <w:t>Allium</w:t>
      </w:r>
      <w:r w:rsidRPr="00FC352F">
        <w:rPr>
          <w:bCs/>
          <w:i/>
          <w:sz w:val="28"/>
          <w:szCs w:val="28"/>
        </w:rPr>
        <w:t xml:space="preserve"> </w:t>
      </w:r>
      <w:proofErr w:type="spellStart"/>
      <w:r w:rsidRPr="00FC352F">
        <w:rPr>
          <w:bCs/>
          <w:i/>
          <w:sz w:val="28"/>
          <w:szCs w:val="28"/>
          <w:lang w:val="en-US"/>
        </w:rPr>
        <w:t>cepa</w:t>
      </w:r>
      <w:proofErr w:type="spellEnd"/>
      <w:r w:rsidRPr="00FC352F">
        <w:rPr>
          <w:bCs/>
          <w:sz w:val="28"/>
          <w:szCs w:val="28"/>
        </w:rPr>
        <w:t xml:space="preserve"> </w:t>
      </w:r>
      <w:r w:rsidRPr="00FC352F">
        <w:rPr>
          <w:bCs/>
          <w:sz w:val="28"/>
          <w:szCs w:val="28"/>
          <w:lang w:val="en-US"/>
        </w:rPr>
        <w:t>L</w:t>
      </w:r>
      <w:r w:rsidRPr="00FC352F">
        <w:rPr>
          <w:bCs/>
          <w:sz w:val="28"/>
          <w:szCs w:val="28"/>
        </w:rPr>
        <w:t>. при совместном действии пестицидов и тяжелых металлов // Ученые записки Таврического национального университета им. В</w:t>
      </w:r>
      <w:r w:rsidRPr="00FC352F">
        <w:rPr>
          <w:bCs/>
          <w:sz w:val="28"/>
          <w:szCs w:val="28"/>
          <w:lang w:val="en-US"/>
        </w:rPr>
        <w:t>.</w:t>
      </w:r>
      <w:r w:rsidRPr="00FC352F">
        <w:rPr>
          <w:bCs/>
          <w:sz w:val="28"/>
          <w:szCs w:val="28"/>
        </w:rPr>
        <w:t>И</w:t>
      </w:r>
      <w:r w:rsidRPr="00FC352F">
        <w:rPr>
          <w:bCs/>
          <w:sz w:val="28"/>
          <w:szCs w:val="28"/>
          <w:lang w:val="en-US"/>
        </w:rPr>
        <w:t xml:space="preserve">. </w:t>
      </w:r>
      <w:r w:rsidRPr="00FC352F">
        <w:rPr>
          <w:bCs/>
          <w:sz w:val="28"/>
          <w:szCs w:val="28"/>
        </w:rPr>
        <w:t>Вернадского</w:t>
      </w:r>
      <w:r w:rsidRPr="00FC352F">
        <w:rPr>
          <w:bCs/>
          <w:sz w:val="28"/>
          <w:szCs w:val="28"/>
          <w:lang w:val="en-US"/>
        </w:rPr>
        <w:t xml:space="preserve">. </w:t>
      </w:r>
      <w:r w:rsidRPr="00FC352F">
        <w:rPr>
          <w:bCs/>
          <w:sz w:val="28"/>
          <w:szCs w:val="28"/>
        </w:rPr>
        <w:t>Серия</w:t>
      </w:r>
      <w:r w:rsidRPr="00FC352F">
        <w:rPr>
          <w:bCs/>
          <w:sz w:val="28"/>
          <w:szCs w:val="28"/>
          <w:lang w:val="en-US"/>
        </w:rPr>
        <w:t xml:space="preserve"> «</w:t>
      </w:r>
      <w:r w:rsidRPr="00FC352F">
        <w:rPr>
          <w:bCs/>
          <w:sz w:val="28"/>
          <w:szCs w:val="28"/>
        </w:rPr>
        <w:t>Биоло</w:t>
      </w:r>
      <w:r w:rsidR="001C4729" w:rsidRPr="00FC352F">
        <w:rPr>
          <w:bCs/>
          <w:sz w:val="28"/>
          <w:szCs w:val="28"/>
        </w:rPr>
        <w:t>гия</w:t>
      </w:r>
      <w:r w:rsidR="001C4729" w:rsidRPr="00FC352F">
        <w:rPr>
          <w:bCs/>
          <w:sz w:val="28"/>
          <w:szCs w:val="28"/>
          <w:lang w:val="en-US"/>
        </w:rPr>
        <w:t xml:space="preserve">. </w:t>
      </w:r>
      <w:r w:rsidR="001C4729" w:rsidRPr="00FC352F">
        <w:rPr>
          <w:bCs/>
          <w:sz w:val="28"/>
          <w:szCs w:val="28"/>
        </w:rPr>
        <w:t>Химия</w:t>
      </w:r>
      <w:r w:rsidR="001C4729" w:rsidRPr="00FC352F">
        <w:rPr>
          <w:bCs/>
          <w:sz w:val="28"/>
          <w:szCs w:val="28"/>
          <w:lang w:val="en-US"/>
        </w:rPr>
        <w:t xml:space="preserve">». – 2014. – </w:t>
      </w:r>
      <w:r w:rsidR="001C4729" w:rsidRPr="00FC352F">
        <w:rPr>
          <w:bCs/>
          <w:sz w:val="28"/>
          <w:szCs w:val="28"/>
        </w:rPr>
        <w:t>Т</w:t>
      </w:r>
      <w:r w:rsidR="001C4729" w:rsidRPr="00FC352F">
        <w:rPr>
          <w:bCs/>
          <w:sz w:val="28"/>
          <w:szCs w:val="28"/>
          <w:lang w:val="en-US"/>
        </w:rPr>
        <w:t>. 27. –</w:t>
      </w:r>
      <w:r w:rsidRPr="00FC352F">
        <w:rPr>
          <w:bCs/>
          <w:sz w:val="28"/>
          <w:szCs w:val="28"/>
          <w:lang w:val="en-US"/>
        </w:rPr>
        <w:t xml:space="preserve"> №</w:t>
      </w:r>
      <w:r w:rsidR="001C4729" w:rsidRPr="00FC352F">
        <w:rPr>
          <w:bCs/>
          <w:sz w:val="28"/>
          <w:szCs w:val="28"/>
          <w:lang w:val="en-US"/>
        </w:rPr>
        <w:t xml:space="preserve"> 1 – </w:t>
      </w:r>
      <w:r w:rsidR="001C4729" w:rsidRPr="00FC352F">
        <w:rPr>
          <w:bCs/>
          <w:sz w:val="28"/>
          <w:szCs w:val="28"/>
        </w:rPr>
        <w:t>С</w:t>
      </w:r>
      <w:r w:rsidR="001C4729" w:rsidRPr="00FC352F">
        <w:rPr>
          <w:bCs/>
          <w:sz w:val="28"/>
          <w:szCs w:val="28"/>
          <w:lang w:val="en-US"/>
        </w:rPr>
        <w:t>. 56–</w:t>
      </w:r>
      <w:r w:rsidRPr="00FC352F">
        <w:rPr>
          <w:bCs/>
          <w:sz w:val="28"/>
          <w:szCs w:val="28"/>
          <w:lang w:val="en-US"/>
        </w:rPr>
        <w:t>63. [</w:t>
      </w:r>
      <w:proofErr w:type="spellStart"/>
      <w:r w:rsidRPr="00FC352F">
        <w:rPr>
          <w:snapToGrid w:val="0"/>
          <w:sz w:val="28"/>
          <w:szCs w:val="28"/>
          <w:lang w:val="en-US"/>
        </w:rPr>
        <w:t>Ibragimova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EE. </w:t>
      </w:r>
      <w:proofErr w:type="spellStart"/>
      <w:r w:rsidR="001C4729" w:rsidRPr="00FC352F">
        <w:rPr>
          <w:snapToGrid w:val="0"/>
          <w:sz w:val="28"/>
          <w:szCs w:val="28"/>
          <w:lang w:val="en-US"/>
        </w:rPr>
        <w:t>Mitotical</w:t>
      </w:r>
      <w:proofErr w:type="spellEnd"/>
      <w:r w:rsidR="001C4729" w:rsidRPr="00FC352F">
        <w:rPr>
          <w:snapToGrid w:val="0"/>
          <w:sz w:val="28"/>
          <w:szCs w:val="28"/>
          <w:lang w:val="en-US"/>
        </w:rPr>
        <w:t xml:space="preserve"> activity</w:t>
      </w:r>
      <w:r w:rsidR="00641373" w:rsidRPr="00FC352F">
        <w:rPr>
          <w:snapToGrid w:val="0"/>
          <w:sz w:val="28"/>
          <w:szCs w:val="28"/>
          <w:lang w:val="en-US"/>
        </w:rPr>
        <w:t xml:space="preserve"> of cells of root meristems of </w:t>
      </w:r>
      <w:r w:rsidR="00641373" w:rsidRPr="00FC352F">
        <w:rPr>
          <w:i/>
          <w:snapToGrid w:val="0"/>
          <w:sz w:val="28"/>
          <w:szCs w:val="28"/>
          <w:lang w:val="en-US"/>
        </w:rPr>
        <w:t>A</w:t>
      </w:r>
      <w:r w:rsidR="001C4729" w:rsidRPr="00FC352F">
        <w:rPr>
          <w:i/>
          <w:snapToGrid w:val="0"/>
          <w:sz w:val="28"/>
          <w:szCs w:val="28"/>
          <w:lang w:val="en-US"/>
        </w:rPr>
        <w:t xml:space="preserve">llium </w:t>
      </w:r>
      <w:proofErr w:type="spellStart"/>
      <w:r w:rsidR="001C4729" w:rsidRPr="00FC352F">
        <w:rPr>
          <w:i/>
          <w:snapToGrid w:val="0"/>
          <w:sz w:val="28"/>
          <w:szCs w:val="28"/>
          <w:lang w:val="en-US"/>
        </w:rPr>
        <w:t>cepa</w:t>
      </w:r>
      <w:proofErr w:type="spellEnd"/>
      <w:r w:rsidR="00641373" w:rsidRPr="00FC352F">
        <w:rPr>
          <w:i/>
          <w:snapToGrid w:val="0"/>
          <w:sz w:val="28"/>
          <w:szCs w:val="28"/>
          <w:lang w:val="en-US"/>
        </w:rPr>
        <w:t xml:space="preserve"> </w:t>
      </w:r>
      <w:r w:rsidR="00641373" w:rsidRPr="00FC352F">
        <w:rPr>
          <w:snapToGrid w:val="0"/>
          <w:sz w:val="28"/>
          <w:szCs w:val="28"/>
          <w:lang w:val="en-US"/>
        </w:rPr>
        <w:t>L</w:t>
      </w:r>
      <w:r w:rsidR="001C4729" w:rsidRPr="00FC352F">
        <w:rPr>
          <w:snapToGrid w:val="0"/>
          <w:sz w:val="28"/>
          <w:szCs w:val="28"/>
          <w:lang w:val="en-US"/>
        </w:rPr>
        <w:t>. at the united action of pesticides and heavy metals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="00641373" w:rsidRPr="00FC352F">
        <w:rPr>
          <w:i/>
          <w:sz w:val="28"/>
          <w:szCs w:val="28"/>
          <w:lang w:val="en-US"/>
        </w:rPr>
        <w:t xml:space="preserve">Scientific Notes of Taurida V.I. </w:t>
      </w:r>
      <w:proofErr w:type="spellStart"/>
      <w:r w:rsidR="00641373" w:rsidRPr="00FC352F">
        <w:rPr>
          <w:i/>
          <w:sz w:val="28"/>
          <w:szCs w:val="28"/>
          <w:lang w:val="en-US"/>
        </w:rPr>
        <w:t>Vernadsky</w:t>
      </w:r>
      <w:proofErr w:type="spellEnd"/>
      <w:r w:rsidR="00641373" w:rsidRPr="00FC352F">
        <w:rPr>
          <w:i/>
          <w:sz w:val="28"/>
          <w:szCs w:val="28"/>
          <w:lang w:val="en-US"/>
        </w:rPr>
        <w:t xml:space="preserve"> National University. Series: Biology, Chemistry</w:t>
      </w:r>
      <w:r w:rsidR="00641373" w:rsidRPr="00FC352F">
        <w:rPr>
          <w:snapToGrid w:val="0"/>
          <w:sz w:val="28"/>
          <w:szCs w:val="28"/>
          <w:lang w:val="en-US"/>
        </w:rPr>
        <w:t>. 2014;27(1):</w:t>
      </w:r>
      <w:r w:rsidRPr="00FC352F">
        <w:rPr>
          <w:snapToGrid w:val="0"/>
          <w:sz w:val="28"/>
          <w:szCs w:val="28"/>
          <w:lang w:val="en-US"/>
        </w:rPr>
        <w:t>56-63. (In Russ.)</w:t>
      </w:r>
      <w:r w:rsidRPr="00FC352F">
        <w:rPr>
          <w:bCs/>
          <w:sz w:val="28"/>
          <w:szCs w:val="28"/>
          <w:lang w:val="en-US"/>
        </w:rPr>
        <w:t>]</w:t>
      </w:r>
    </w:p>
    <w:p w:rsidR="00105855" w:rsidRPr="00FC352F" w:rsidRDefault="00641373" w:rsidP="001B606B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snapToGrid w:val="0"/>
          <w:sz w:val="28"/>
          <w:szCs w:val="28"/>
          <w:lang w:val="en-US"/>
        </w:rPr>
        <w:t>Gears’kin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SA, </w:t>
      </w:r>
      <w:proofErr w:type="spellStart"/>
      <w:r w:rsidRPr="00FC352F">
        <w:rPr>
          <w:snapToGrid w:val="0"/>
          <w:sz w:val="28"/>
          <w:szCs w:val="28"/>
          <w:lang w:val="en-US"/>
        </w:rPr>
        <w:t>Evseeva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T</w:t>
      </w:r>
      <w:r w:rsidR="00105855" w:rsidRPr="00FC352F">
        <w:rPr>
          <w:snapToGrid w:val="0"/>
          <w:sz w:val="28"/>
          <w:szCs w:val="28"/>
          <w:lang w:val="en-US"/>
        </w:rPr>
        <w:t xml:space="preserve">, </w:t>
      </w:r>
      <w:proofErr w:type="spellStart"/>
      <w:r w:rsidR="00105855" w:rsidRPr="00FC352F">
        <w:rPr>
          <w:snapToGrid w:val="0"/>
          <w:sz w:val="28"/>
          <w:szCs w:val="28"/>
          <w:lang w:val="en-US"/>
        </w:rPr>
        <w:t>Oudalova</w:t>
      </w:r>
      <w:proofErr w:type="spellEnd"/>
      <w:r w:rsidR="00105855" w:rsidRPr="00FC352F">
        <w:rPr>
          <w:snapToGrid w:val="0"/>
          <w:sz w:val="28"/>
          <w:szCs w:val="28"/>
          <w:lang w:val="en-US"/>
        </w:rPr>
        <w:t xml:space="preserve"> A. Plants as a tool for the environmental health assessment. </w:t>
      </w:r>
      <w:r w:rsidRPr="00FC352F">
        <w:rPr>
          <w:snapToGrid w:val="0"/>
          <w:sz w:val="28"/>
          <w:szCs w:val="28"/>
          <w:lang w:val="en-US"/>
        </w:rPr>
        <w:t>In: J</w:t>
      </w:r>
      <w:r w:rsidR="001B606B" w:rsidRPr="00FC352F">
        <w:rPr>
          <w:snapToGrid w:val="0"/>
          <w:sz w:val="28"/>
          <w:szCs w:val="28"/>
          <w:lang w:val="en-US"/>
        </w:rPr>
        <w:t>O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Nriagu</w:t>
      </w:r>
      <w:proofErr w:type="spellEnd"/>
      <w:r w:rsidR="001B606B" w:rsidRPr="00FC352F">
        <w:rPr>
          <w:snapToGrid w:val="0"/>
          <w:sz w:val="28"/>
          <w:szCs w:val="28"/>
          <w:lang w:val="en-US"/>
        </w:rPr>
        <w:t xml:space="preserve">, editor. </w:t>
      </w:r>
      <w:r w:rsidR="00105855" w:rsidRPr="00FC352F">
        <w:rPr>
          <w:bCs/>
          <w:color w:val="000000"/>
          <w:sz w:val="28"/>
          <w:szCs w:val="28"/>
          <w:lang w:val="en-US"/>
        </w:rPr>
        <w:t>Encyclopedia of Environmental Health</w:t>
      </w:r>
      <w:r w:rsidR="001B606B" w:rsidRPr="00FC352F">
        <w:rPr>
          <w:bCs/>
          <w:color w:val="000000"/>
          <w:sz w:val="28"/>
          <w:szCs w:val="28"/>
          <w:lang w:val="en-US"/>
        </w:rPr>
        <w:t>.</w:t>
      </w:r>
      <w:r w:rsidR="00105855" w:rsidRPr="00FC352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105855" w:rsidRPr="00FC352F">
        <w:rPr>
          <w:color w:val="000000"/>
          <w:sz w:val="28"/>
          <w:szCs w:val="28"/>
          <w:lang w:val="en-US"/>
        </w:rPr>
        <w:t>Burlington:</w:t>
      </w:r>
      <w:r w:rsidR="00105855" w:rsidRPr="00FC352F">
        <w:rPr>
          <w:b/>
          <w:bCs/>
          <w:color w:val="000000"/>
          <w:sz w:val="28"/>
          <w:szCs w:val="28"/>
          <w:lang w:val="en-US"/>
        </w:rPr>
        <w:t xml:space="preserve"> </w:t>
      </w:r>
      <w:r w:rsidR="00105855" w:rsidRPr="00FC352F">
        <w:rPr>
          <w:color w:val="000000"/>
          <w:sz w:val="28"/>
          <w:szCs w:val="28"/>
          <w:lang w:val="en-US"/>
        </w:rPr>
        <w:t>Elsevier</w:t>
      </w:r>
      <w:r w:rsidR="001B606B" w:rsidRPr="00FC352F">
        <w:rPr>
          <w:color w:val="000000"/>
          <w:sz w:val="28"/>
          <w:szCs w:val="28"/>
          <w:lang w:val="en-US"/>
        </w:rPr>
        <w:t>;</w:t>
      </w:r>
      <w:r w:rsidR="00105855" w:rsidRPr="00FC352F">
        <w:rPr>
          <w:bCs/>
          <w:color w:val="000000"/>
          <w:sz w:val="28"/>
          <w:szCs w:val="28"/>
          <w:lang w:val="en-US"/>
        </w:rPr>
        <w:t xml:space="preserve"> </w:t>
      </w:r>
      <w:r w:rsidR="00105855" w:rsidRPr="00FC352F">
        <w:rPr>
          <w:color w:val="000000"/>
          <w:sz w:val="28"/>
          <w:szCs w:val="28"/>
          <w:lang w:val="en-US"/>
        </w:rPr>
        <w:t>2011</w:t>
      </w:r>
      <w:r w:rsidR="001B606B" w:rsidRPr="00FC352F">
        <w:rPr>
          <w:sz w:val="28"/>
          <w:szCs w:val="28"/>
          <w:lang w:val="en-US"/>
        </w:rPr>
        <w:t>. p.</w:t>
      </w:r>
      <w:r w:rsidR="00105855" w:rsidRPr="00FC352F">
        <w:rPr>
          <w:sz w:val="28"/>
          <w:szCs w:val="28"/>
          <w:lang w:val="en-US"/>
        </w:rPr>
        <w:t xml:space="preserve"> 571-579. </w:t>
      </w:r>
      <w:hyperlink r:id="rId8" w:history="1">
        <w:proofErr w:type="spellStart"/>
        <w:r w:rsidR="00105855" w:rsidRPr="00FC352F">
          <w:rPr>
            <w:rStyle w:val="a3"/>
            <w:color w:val="auto"/>
            <w:sz w:val="28"/>
            <w:szCs w:val="28"/>
            <w:u w:val="none"/>
            <w:lang w:val="en-US"/>
          </w:rPr>
          <w:t>doi</w:t>
        </w:r>
        <w:proofErr w:type="spellEnd"/>
        <w:r w:rsidR="00105855" w:rsidRPr="00FC352F">
          <w:rPr>
            <w:rStyle w:val="a3"/>
            <w:color w:val="auto"/>
            <w:sz w:val="28"/>
            <w:szCs w:val="28"/>
            <w:u w:val="none"/>
          </w:rPr>
          <w:t>: 10.1016/</w:t>
        </w:r>
        <w:r w:rsidR="00105855" w:rsidRPr="00FC352F">
          <w:rPr>
            <w:rStyle w:val="a3"/>
            <w:color w:val="auto"/>
            <w:sz w:val="28"/>
            <w:szCs w:val="28"/>
            <w:u w:val="none"/>
            <w:lang w:val="en-US"/>
          </w:rPr>
          <w:t>b</w:t>
        </w:r>
        <w:r w:rsidR="00105855" w:rsidRPr="00FC352F">
          <w:rPr>
            <w:rStyle w:val="a3"/>
            <w:color w:val="auto"/>
            <w:sz w:val="28"/>
            <w:szCs w:val="28"/>
            <w:u w:val="none"/>
          </w:rPr>
          <w:t>978-0-444-52272-6.00612-7.</w:t>
        </w:r>
      </w:hyperlink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proofErr w:type="spellStart"/>
      <w:r w:rsidRPr="00FC352F">
        <w:rPr>
          <w:sz w:val="28"/>
          <w:szCs w:val="28"/>
        </w:rPr>
        <w:t>Гераськин</w:t>
      </w:r>
      <w:proofErr w:type="spellEnd"/>
      <w:r w:rsidRPr="00FC352F">
        <w:rPr>
          <w:sz w:val="28"/>
          <w:szCs w:val="28"/>
        </w:rPr>
        <w:t xml:space="preserve"> С.А. Концепция биологического действия малых доз ионизирующего излучения на клетки // Радиационная биология. Радиоэкология</w:t>
      </w:r>
      <w:r w:rsidR="001B606B" w:rsidRPr="00FC352F">
        <w:rPr>
          <w:sz w:val="28"/>
          <w:szCs w:val="28"/>
          <w:lang w:val="en-US"/>
        </w:rPr>
        <w:t xml:space="preserve">. </w:t>
      </w:r>
      <w:r w:rsidR="001B606B" w:rsidRPr="00FC352F">
        <w:rPr>
          <w:bCs/>
          <w:sz w:val="28"/>
          <w:szCs w:val="28"/>
          <w:lang w:val="en-US"/>
        </w:rPr>
        <w:t>–</w:t>
      </w:r>
      <w:r w:rsidR="001B606B" w:rsidRPr="00FC352F">
        <w:rPr>
          <w:sz w:val="28"/>
          <w:szCs w:val="28"/>
          <w:lang w:val="en-US"/>
        </w:rPr>
        <w:t xml:space="preserve"> 1995. </w:t>
      </w:r>
      <w:r w:rsidR="001B606B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 xml:space="preserve"> </w:t>
      </w:r>
      <w:r w:rsidRPr="00FC352F">
        <w:rPr>
          <w:sz w:val="28"/>
          <w:szCs w:val="28"/>
        </w:rPr>
        <w:t>Т</w:t>
      </w:r>
      <w:r w:rsidRPr="00FC352F">
        <w:rPr>
          <w:sz w:val="28"/>
          <w:szCs w:val="28"/>
          <w:lang w:val="en-US"/>
        </w:rPr>
        <w:t>.</w:t>
      </w:r>
      <w:r w:rsidR="001B606B" w:rsidRPr="00FC352F">
        <w:rPr>
          <w:sz w:val="28"/>
          <w:szCs w:val="28"/>
          <w:lang w:val="en-US"/>
        </w:rPr>
        <w:t xml:space="preserve"> 35. </w:t>
      </w:r>
      <w:r w:rsidR="001B606B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 xml:space="preserve"> </w:t>
      </w:r>
      <w:r w:rsidR="001B606B" w:rsidRPr="00FC352F">
        <w:rPr>
          <w:sz w:val="28"/>
          <w:szCs w:val="28"/>
          <w:lang w:val="en-US"/>
        </w:rPr>
        <w:t xml:space="preserve">№ 5. </w:t>
      </w:r>
      <w:r w:rsidR="001B606B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 xml:space="preserve"> </w:t>
      </w:r>
      <w:r w:rsidRPr="00FC352F">
        <w:rPr>
          <w:sz w:val="28"/>
          <w:szCs w:val="28"/>
        </w:rPr>
        <w:t>С</w:t>
      </w:r>
      <w:r w:rsidR="001B606B" w:rsidRPr="00FC352F">
        <w:rPr>
          <w:sz w:val="28"/>
          <w:szCs w:val="28"/>
          <w:lang w:val="en-US"/>
        </w:rPr>
        <w:t>. 571</w:t>
      </w:r>
      <w:r w:rsidR="001B606B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>580. [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Geras'kin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S</w:t>
      </w:r>
      <w:r w:rsidRPr="00FC352F">
        <w:rPr>
          <w:snapToGrid w:val="0"/>
          <w:sz w:val="28"/>
          <w:szCs w:val="28"/>
          <w:lang w:val="en-US"/>
        </w:rPr>
        <w:t xml:space="preserve">A. The conception of biological influence of low doses of ionizing radiation at cells. </w:t>
      </w:r>
      <w:r w:rsidRPr="00FC352F">
        <w:rPr>
          <w:i/>
          <w:snapToGrid w:val="0"/>
          <w:sz w:val="28"/>
          <w:szCs w:val="28"/>
          <w:lang w:val="en-US"/>
        </w:rPr>
        <w:t>Radiation biology</w:t>
      </w:r>
      <w:r w:rsidR="0056543F" w:rsidRPr="00FC352F">
        <w:rPr>
          <w:i/>
          <w:snapToGrid w:val="0"/>
          <w:sz w:val="28"/>
          <w:szCs w:val="28"/>
          <w:lang w:val="en-US"/>
        </w:rPr>
        <w:t>, r</w:t>
      </w:r>
      <w:r w:rsidRPr="00FC352F">
        <w:rPr>
          <w:i/>
          <w:snapToGrid w:val="0"/>
          <w:sz w:val="28"/>
          <w:szCs w:val="28"/>
          <w:lang w:val="en-US"/>
        </w:rPr>
        <w:t>adioecology</w:t>
      </w:r>
      <w:r w:rsidR="00431E75" w:rsidRPr="00FC352F">
        <w:rPr>
          <w:snapToGrid w:val="0"/>
          <w:sz w:val="28"/>
          <w:szCs w:val="28"/>
          <w:lang w:val="en-US"/>
        </w:rPr>
        <w:t>. 1995;35(5):</w:t>
      </w:r>
      <w:r w:rsidRPr="00FC352F">
        <w:rPr>
          <w:snapToGrid w:val="0"/>
          <w:sz w:val="28"/>
          <w:szCs w:val="28"/>
          <w:lang w:val="en-US"/>
        </w:rPr>
        <w:t>571-580. (In Russ.)</w:t>
      </w:r>
      <w:r w:rsidRPr="00FC352F">
        <w:rPr>
          <w:sz w:val="28"/>
          <w:szCs w:val="28"/>
          <w:lang w:val="en-US"/>
        </w:rPr>
        <w:t>]</w:t>
      </w:r>
    </w:p>
    <w:p w:rsidR="00431E75" w:rsidRPr="00FC352F" w:rsidRDefault="00105855" w:rsidP="00431E7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snapToGrid w:val="0"/>
          <w:sz w:val="28"/>
          <w:szCs w:val="28"/>
        </w:rPr>
        <w:lastRenderedPageBreak/>
        <w:t>Гераськин</w:t>
      </w:r>
      <w:proofErr w:type="spellEnd"/>
      <w:r w:rsidRPr="00FC352F">
        <w:rPr>
          <w:snapToGrid w:val="0"/>
          <w:sz w:val="28"/>
          <w:szCs w:val="28"/>
        </w:rPr>
        <w:t xml:space="preserve"> С.А., </w:t>
      </w:r>
      <w:r w:rsidRPr="00FC352F">
        <w:rPr>
          <w:sz w:val="28"/>
          <w:szCs w:val="28"/>
        </w:rPr>
        <w:t>Дикарев В.Г., Дикарева Н.С., Удалова А.А. Закономерности индукции малыми дозами ионизирующего излучения цитогенетических повреждений в корневой меристеме проростков ячменя // Радиационная биология. Радиоэкология</w:t>
      </w:r>
      <w:r w:rsidR="00431E75" w:rsidRPr="00FC352F">
        <w:rPr>
          <w:sz w:val="28"/>
          <w:szCs w:val="28"/>
          <w:lang w:val="en-US"/>
        </w:rPr>
        <w:t xml:space="preserve">. </w:t>
      </w:r>
      <w:r w:rsidR="00431E75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 xml:space="preserve"> 1999. </w:t>
      </w:r>
      <w:r w:rsidR="00431E75" w:rsidRPr="00FC352F">
        <w:rPr>
          <w:bCs/>
          <w:sz w:val="28"/>
          <w:szCs w:val="28"/>
          <w:lang w:val="en-US"/>
        </w:rPr>
        <w:t xml:space="preserve">– </w:t>
      </w:r>
      <w:r w:rsidRPr="00FC352F">
        <w:rPr>
          <w:sz w:val="28"/>
          <w:szCs w:val="28"/>
        </w:rPr>
        <w:t>Т</w:t>
      </w:r>
      <w:r w:rsidR="00431E75" w:rsidRPr="00FC352F">
        <w:rPr>
          <w:sz w:val="28"/>
          <w:szCs w:val="28"/>
          <w:lang w:val="en-US"/>
        </w:rPr>
        <w:t xml:space="preserve">. 39. </w:t>
      </w:r>
      <w:r w:rsidR="00431E75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 xml:space="preserve"> </w:t>
      </w:r>
      <w:r w:rsidR="00431E75" w:rsidRPr="00FC352F">
        <w:rPr>
          <w:sz w:val="28"/>
          <w:szCs w:val="28"/>
          <w:lang w:val="en-US"/>
        </w:rPr>
        <w:t>№</w:t>
      </w:r>
      <w:r w:rsidRPr="00FC352F">
        <w:rPr>
          <w:sz w:val="28"/>
          <w:szCs w:val="28"/>
          <w:lang w:val="en-US"/>
        </w:rPr>
        <w:t xml:space="preserve"> </w:t>
      </w:r>
      <w:r w:rsidR="00431E75" w:rsidRPr="00FC352F">
        <w:rPr>
          <w:sz w:val="28"/>
          <w:szCs w:val="28"/>
          <w:lang w:val="en-US"/>
        </w:rPr>
        <w:t xml:space="preserve">4. </w:t>
      </w:r>
      <w:r w:rsidR="00431E75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 xml:space="preserve"> </w:t>
      </w:r>
      <w:r w:rsidRPr="00FC352F">
        <w:rPr>
          <w:sz w:val="28"/>
          <w:szCs w:val="28"/>
        </w:rPr>
        <w:t>С</w:t>
      </w:r>
      <w:r w:rsidR="00431E75" w:rsidRPr="00FC352F">
        <w:rPr>
          <w:sz w:val="28"/>
          <w:szCs w:val="28"/>
          <w:lang w:val="en-US"/>
        </w:rPr>
        <w:t>. 373</w:t>
      </w:r>
      <w:r w:rsidR="00431E75" w:rsidRPr="00FC352F">
        <w:rPr>
          <w:bCs/>
          <w:sz w:val="28"/>
          <w:szCs w:val="28"/>
          <w:lang w:val="en-US"/>
        </w:rPr>
        <w:t>–</w:t>
      </w:r>
      <w:r w:rsidRPr="00FC352F">
        <w:rPr>
          <w:sz w:val="28"/>
          <w:szCs w:val="28"/>
          <w:lang w:val="en-US"/>
        </w:rPr>
        <w:t>383. [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Geras'kin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SA, 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Dikarev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VG, 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Dikareva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NS, 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U</w:t>
      </w:r>
      <w:r w:rsidRPr="00FC352F">
        <w:rPr>
          <w:snapToGrid w:val="0"/>
          <w:sz w:val="28"/>
          <w:szCs w:val="28"/>
          <w:lang w:val="en-US"/>
        </w:rPr>
        <w:t>dalova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A.A. A consistent pattern of cytogenetic breaches induction by low doses of ionizing radiation at root meristem of barley seedlings. </w:t>
      </w:r>
      <w:r w:rsidRPr="00FC352F">
        <w:rPr>
          <w:i/>
          <w:snapToGrid w:val="0"/>
          <w:sz w:val="28"/>
          <w:szCs w:val="28"/>
          <w:lang w:val="en-US"/>
        </w:rPr>
        <w:t>Radiation biology</w:t>
      </w:r>
      <w:r w:rsidR="0056543F" w:rsidRPr="00FC352F">
        <w:rPr>
          <w:i/>
          <w:snapToGrid w:val="0"/>
          <w:sz w:val="28"/>
          <w:szCs w:val="28"/>
          <w:lang w:val="en-US"/>
        </w:rPr>
        <w:t>, r</w:t>
      </w:r>
      <w:r w:rsidRPr="00FC352F">
        <w:rPr>
          <w:i/>
          <w:snapToGrid w:val="0"/>
          <w:sz w:val="28"/>
          <w:szCs w:val="28"/>
          <w:lang w:val="en-US"/>
        </w:rPr>
        <w:t>adioecology</w:t>
      </w:r>
      <w:r w:rsidR="00431E75" w:rsidRPr="00FC352F">
        <w:rPr>
          <w:snapToGrid w:val="0"/>
          <w:sz w:val="28"/>
          <w:szCs w:val="28"/>
          <w:lang w:val="en-US"/>
        </w:rPr>
        <w:t>. 1999;39(4):</w:t>
      </w:r>
      <w:r w:rsidRPr="00FC352F">
        <w:rPr>
          <w:snapToGrid w:val="0"/>
          <w:sz w:val="28"/>
          <w:szCs w:val="28"/>
          <w:lang w:val="en-US"/>
        </w:rPr>
        <w:t>373-383. (In Russ.)</w:t>
      </w:r>
      <w:r w:rsidRPr="00FC352F">
        <w:rPr>
          <w:sz w:val="28"/>
          <w:szCs w:val="28"/>
          <w:lang w:val="en-US"/>
        </w:rPr>
        <w:t>]</w:t>
      </w:r>
    </w:p>
    <w:p w:rsidR="00431E75" w:rsidRPr="00FC352F" w:rsidRDefault="00431E75" w:rsidP="00431E7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Geras’kin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SA,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Oudalova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AA, Kim JK, et al. Cytogenetic effect of low dose </w:t>
      </w:r>
      <w:r w:rsidRPr="00FC352F">
        <w:rPr>
          <w:rFonts w:eastAsiaTheme="minorHAnsi"/>
          <w:sz w:val="28"/>
          <w:szCs w:val="28"/>
          <w:lang w:eastAsia="en-US"/>
        </w:rPr>
        <w:t>γ</w:t>
      </w:r>
      <w:r w:rsidRPr="00FC352F">
        <w:rPr>
          <w:rFonts w:eastAsiaTheme="minorHAnsi"/>
          <w:sz w:val="28"/>
          <w:szCs w:val="28"/>
          <w:lang w:val="en-US" w:eastAsia="en-US"/>
        </w:rPr>
        <w:t xml:space="preserve">-radiation in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Hordeum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vulgare seedlings: non-linear dose–effect relationship. </w:t>
      </w:r>
      <w:proofErr w:type="spellStart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>Radiat</w:t>
      </w:r>
      <w:proofErr w:type="spellEnd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 xml:space="preserve"> Environ </w:t>
      </w:r>
      <w:proofErr w:type="spellStart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>Biophys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. 2007;46(1):85-85.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>: 10.1007/s00411-007-0094-3.</w:t>
      </w:r>
    </w:p>
    <w:p w:rsidR="00431E75" w:rsidRPr="00FC352F" w:rsidRDefault="00105855" w:rsidP="00431E7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</w:rPr>
        <w:t>Дикарев А.В., Дикарев В.Г. Дикарева Н.С. Влияние нитрата свинца на морфологические и цитогенетические показатели растений ярового двурядного ячменя (</w:t>
      </w:r>
      <w:proofErr w:type="spellStart"/>
      <w:r w:rsidRPr="00FC352F">
        <w:rPr>
          <w:i/>
          <w:sz w:val="28"/>
          <w:szCs w:val="28"/>
          <w:lang w:val="en-US"/>
        </w:rPr>
        <w:t>Hordeum</w:t>
      </w:r>
      <w:proofErr w:type="spellEnd"/>
      <w:r w:rsidRPr="00FC352F">
        <w:rPr>
          <w:i/>
          <w:sz w:val="28"/>
          <w:szCs w:val="28"/>
        </w:rPr>
        <w:t xml:space="preserve"> </w:t>
      </w:r>
      <w:r w:rsidRPr="00FC352F">
        <w:rPr>
          <w:i/>
          <w:sz w:val="28"/>
          <w:szCs w:val="28"/>
          <w:lang w:val="en-US"/>
        </w:rPr>
        <w:t>vulgare</w:t>
      </w:r>
      <w:r w:rsidRPr="00FC352F">
        <w:rPr>
          <w:i/>
          <w:sz w:val="28"/>
          <w:szCs w:val="28"/>
        </w:rPr>
        <w:t xml:space="preserve"> </w:t>
      </w:r>
      <w:r w:rsidRPr="00FC352F">
        <w:rPr>
          <w:sz w:val="28"/>
          <w:szCs w:val="28"/>
          <w:lang w:val="en-US"/>
        </w:rPr>
        <w:t>L</w:t>
      </w:r>
      <w:r w:rsidRPr="00FC352F">
        <w:rPr>
          <w:sz w:val="28"/>
          <w:szCs w:val="28"/>
        </w:rPr>
        <w:t>.</w:t>
      </w:r>
      <w:r w:rsidR="00431E75" w:rsidRPr="00FC352F">
        <w:rPr>
          <w:sz w:val="28"/>
          <w:szCs w:val="28"/>
        </w:rPr>
        <w:t>) // Агрохимия. – 2014. –</w:t>
      </w:r>
      <w:r w:rsidRPr="00FC352F">
        <w:rPr>
          <w:sz w:val="28"/>
          <w:szCs w:val="28"/>
        </w:rPr>
        <w:t xml:space="preserve"> №7. – С. 45</w:t>
      </w:r>
      <w:r w:rsidR="00431E75" w:rsidRPr="00FC352F">
        <w:rPr>
          <w:sz w:val="28"/>
          <w:szCs w:val="28"/>
        </w:rPr>
        <w:t>–</w:t>
      </w:r>
      <w:r w:rsidRPr="00FC352F">
        <w:rPr>
          <w:sz w:val="28"/>
          <w:szCs w:val="28"/>
        </w:rPr>
        <w:t xml:space="preserve">52. </w:t>
      </w:r>
      <w:r w:rsidRPr="00FC352F">
        <w:rPr>
          <w:sz w:val="28"/>
          <w:szCs w:val="28"/>
          <w:lang w:val="en-US"/>
        </w:rPr>
        <w:t>[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Dikarev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AV, 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Dikarev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V</w:t>
      </w:r>
      <w:r w:rsidRPr="00FC352F">
        <w:rPr>
          <w:snapToGrid w:val="0"/>
          <w:sz w:val="28"/>
          <w:szCs w:val="28"/>
          <w:lang w:val="en-US"/>
        </w:rPr>
        <w:t>G</w:t>
      </w:r>
      <w:r w:rsidR="00431E75" w:rsidRPr="00FC352F">
        <w:rPr>
          <w:snapToGrid w:val="0"/>
          <w:sz w:val="28"/>
          <w:szCs w:val="28"/>
          <w:lang w:val="en-US"/>
        </w:rPr>
        <w:t xml:space="preserve">, </w:t>
      </w:r>
      <w:proofErr w:type="spellStart"/>
      <w:r w:rsidR="00431E75" w:rsidRPr="00FC352F">
        <w:rPr>
          <w:snapToGrid w:val="0"/>
          <w:sz w:val="28"/>
          <w:szCs w:val="28"/>
          <w:lang w:val="en-US"/>
        </w:rPr>
        <w:t>Dikareva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 xml:space="preserve"> N</w:t>
      </w:r>
      <w:r w:rsidRPr="00FC352F">
        <w:rPr>
          <w:snapToGrid w:val="0"/>
          <w:sz w:val="28"/>
          <w:szCs w:val="28"/>
          <w:lang w:val="en-US"/>
        </w:rPr>
        <w:t xml:space="preserve">S. </w:t>
      </w:r>
      <w:r w:rsidR="00431E75" w:rsidRPr="00FC352F">
        <w:rPr>
          <w:snapToGrid w:val="0"/>
          <w:sz w:val="28"/>
          <w:szCs w:val="28"/>
          <w:lang w:val="en-US"/>
        </w:rPr>
        <w:t>Effect of lead nitrate on the morphological and cytogenetic parameters of spring two-row barley (</w:t>
      </w:r>
      <w:proofErr w:type="spellStart"/>
      <w:r w:rsidR="00431E75" w:rsidRPr="00FC352F">
        <w:rPr>
          <w:i/>
          <w:snapToGrid w:val="0"/>
          <w:sz w:val="28"/>
          <w:szCs w:val="28"/>
          <w:lang w:val="en-US"/>
        </w:rPr>
        <w:t>Hordeum</w:t>
      </w:r>
      <w:proofErr w:type="spellEnd"/>
      <w:r w:rsidR="00431E75" w:rsidRPr="00FC352F">
        <w:rPr>
          <w:i/>
          <w:snapToGrid w:val="0"/>
          <w:sz w:val="28"/>
          <w:szCs w:val="28"/>
          <w:lang w:val="en-US"/>
        </w:rPr>
        <w:t xml:space="preserve"> vulgare</w:t>
      </w:r>
      <w:r w:rsidR="00431E75" w:rsidRPr="00FC352F">
        <w:rPr>
          <w:snapToGrid w:val="0"/>
          <w:sz w:val="28"/>
          <w:szCs w:val="28"/>
          <w:lang w:val="en-US"/>
        </w:rPr>
        <w:t xml:space="preserve"> L.)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proofErr w:type="spellStart"/>
      <w:r w:rsidR="00431E75" w:rsidRPr="00FC352F">
        <w:rPr>
          <w:i/>
          <w:snapToGrid w:val="0"/>
          <w:sz w:val="28"/>
          <w:szCs w:val="28"/>
          <w:lang w:val="en-US"/>
        </w:rPr>
        <w:t>Agrokhimiya</w:t>
      </w:r>
      <w:proofErr w:type="spellEnd"/>
      <w:r w:rsidR="00431E75" w:rsidRPr="00FC352F">
        <w:rPr>
          <w:snapToGrid w:val="0"/>
          <w:sz w:val="28"/>
          <w:szCs w:val="28"/>
          <w:lang w:val="en-US"/>
        </w:rPr>
        <w:t>. 2014;(</w:t>
      </w:r>
      <w:r w:rsidRPr="00FC352F">
        <w:rPr>
          <w:snapToGrid w:val="0"/>
          <w:sz w:val="28"/>
          <w:szCs w:val="28"/>
          <w:lang w:val="en-US"/>
        </w:rPr>
        <w:t>7</w:t>
      </w:r>
      <w:r w:rsidR="00431E75" w:rsidRPr="00FC352F">
        <w:rPr>
          <w:snapToGrid w:val="0"/>
          <w:sz w:val="28"/>
          <w:szCs w:val="28"/>
          <w:lang w:val="en-US"/>
        </w:rPr>
        <w:t>):</w:t>
      </w:r>
      <w:r w:rsidRPr="00FC352F">
        <w:rPr>
          <w:snapToGrid w:val="0"/>
          <w:sz w:val="28"/>
          <w:szCs w:val="28"/>
          <w:lang w:val="en-US"/>
        </w:rPr>
        <w:t>45-52. (In Russ.)</w:t>
      </w:r>
      <w:r w:rsidRPr="00FC352F">
        <w:rPr>
          <w:sz w:val="28"/>
          <w:szCs w:val="28"/>
          <w:lang w:val="en-US"/>
        </w:rPr>
        <w:t>]</w:t>
      </w:r>
    </w:p>
    <w:p w:rsidR="00105855" w:rsidRPr="00FC352F" w:rsidRDefault="00431E75" w:rsidP="00431E7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Antosiewicz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D,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Wierzbicka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M. Localization of lead in Allium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cepa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L. cells by electron microscopy. </w:t>
      </w:r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 xml:space="preserve">J </w:t>
      </w:r>
      <w:proofErr w:type="spellStart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>Microsc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. 1999;195(2):139-146.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>: 10.1046/j.1365-2818.1999.00492.x</w:t>
      </w:r>
    </w:p>
    <w:p w:rsidR="00105855" w:rsidRPr="00FC352F" w:rsidRDefault="00431E7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  <w:lang w:val="fr-FR"/>
        </w:rPr>
        <w:t>Marco C</w:t>
      </w:r>
      <w:r w:rsidR="00105855" w:rsidRPr="00FC352F">
        <w:rPr>
          <w:sz w:val="28"/>
          <w:szCs w:val="28"/>
          <w:lang w:val="fr-FR"/>
        </w:rPr>
        <w:t xml:space="preserve">, Angelo P. Effetti differnti su mitosi vegeli di radiazioni di diversa energia. </w:t>
      </w:r>
      <w:proofErr w:type="spellStart"/>
      <w:r w:rsidRPr="00FC352F">
        <w:rPr>
          <w:i/>
          <w:sz w:val="28"/>
          <w:szCs w:val="28"/>
          <w:lang w:val="en-US"/>
        </w:rPr>
        <w:t>Radiobiol</w:t>
      </w:r>
      <w:proofErr w:type="spellEnd"/>
      <w:r w:rsidR="00105855" w:rsidRPr="00FC352F">
        <w:rPr>
          <w:i/>
          <w:sz w:val="28"/>
          <w:szCs w:val="28"/>
          <w:lang w:val="en-US"/>
        </w:rPr>
        <w:t xml:space="preserve"> Latina</w:t>
      </w:r>
      <w:r w:rsidRPr="00FC352F">
        <w:rPr>
          <w:sz w:val="28"/>
          <w:szCs w:val="28"/>
          <w:lang w:val="en-US"/>
        </w:rPr>
        <w:t>. 1961;4(2):</w:t>
      </w:r>
      <w:r w:rsidR="00105855" w:rsidRPr="00FC352F">
        <w:rPr>
          <w:sz w:val="28"/>
          <w:szCs w:val="28"/>
          <w:lang w:val="en-US"/>
        </w:rPr>
        <w:t>89.</w:t>
      </w:r>
    </w:p>
    <w:p w:rsidR="00105855" w:rsidRPr="00FC352F" w:rsidRDefault="00F72EDF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r w:rsidRPr="00FC352F">
        <w:rPr>
          <w:rFonts w:eastAsiaTheme="minorHAnsi"/>
          <w:sz w:val="28"/>
          <w:szCs w:val="28"/>
          <w:lang w:val="en-US" w:eastAsia="en-US"/>
        </w:rPr>
        <w:lastRenderedPageBreak/>
        <w:t xml:space="preserve">Nakanishi YH, Kato H. Unusual Movement of the Daughter Chromosome Group in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Telophasic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Cells Following the Exposure to Ultraviolet Microbeam Irradiation.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Cytologia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 xml:space="preserve">. 1965;30(2):213-221. </w:t>
      </w:r>
      <w:proofErr w:type="spellStart"/>
      <w:r w:rsidRPr="00FC352F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>: 10.1508/cytologia.30.213</w:t>
      </w:r>
      <w:r w:rsidRPr="00FC352F">
        <w:rPr>
          <w:rFonts w:eastAsiaTheme="minorHAnsi"/>
          <w:sz w:val="28"/>
          <w:szCs w:val="28"/>
          <w:lang w:val="en-US" w:eastAsia="en-US"/>
        </w:rPr>
        <w:t>.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r w:rsidRPr="00FC352F">
        <w:rPr>
          <w:rFonts w:eastAsia="Times-BoldItalic"/>
          <w:bCs/>
          <w:iCs/>
          <w:sz w:val="28"/>
          <w:szCs w:val="28"/>
        </w:rPr>
        <w:t xml:space="preserve">Алексеева-Попова Н.В. </w:t>
      </w:r>
      <w:r w:rsidRPr="00FC352F">
        <w:rPr>
          <w:rFonts w:eastAsia="Times-Bold"/>
          <w:bCs/>
          <w:sz w:val="28"/>
          <w:szCs w:val="28"/>
        </w:rPr>
        <w:t xml:space="preserve">Клеточно-молекулярные механизмы </w:t>
      </w:r>
      <w:proofErr w:type="spellStart"/>
      <w:r w:rsidRPr="00FC352F">
        <w:rPr>
          <w:rFonts w:eastAsia="Times-Bold"/>
          <w:bCs/>
          <w:sz w:val="28"/>
          <w:szCs w:val="28"/>
        </w:rPr>
        <w:t>металлоустойчивости</w:t>
      </w:r>
      <w:proofErr w:type="spellEnd"/>
      <w:r w:rsidRPr="00FC352F">
        <w:rPr>
          <w:rFonts w:eastAsia="Times-Bold"/>
          <w:bCs/>
          <w:sz w:val="28"/>
          <w:szCs w:val="28"/>
        </w:rPr>
        <w:t xml:space="preserve"> растений. Устойчивость к тяжелым металлам дикорастущих видов</w:t>
      </w:r>
      <w:r w:rsidRPr="00FC352F">
        <w:rPr>
          <w:rFonts w:eastAsia="Times-BoldItalic"/>
          <w:bCs/>
          <w:iCs/>
          <w:sz w:val="28"/>
          <w:szCs w:val="28"/>
        </w:rPr>
        <w:t>.</w:t>
      </w:r>
      <w:r w:rsidR="00F72EDF" w:rsidRPr="00FC352F">
        <w:rPr>
          <w:rFonts w:eastAsia="Times-Bold"/>
          <w:bCs/>
          <w:sz w:val="28"/>
          <w:szCs w:val="28"/>
        </w:rPr>
        <w:t xml:space="preserve"> </w:t>
      </w:r>
      <w:r w:rsidR="00F72EDF" w:rsidRPr="00FC352F">
        <w:rPr>
          <w:sz w:val="28"/>
          <w:szCs w:val="28"/>
        </w:rPr>
        <w:t>–</w:t>
      </w:r>
      <w:r w:rsidR="00F72EDF" w:rsidRPr="00FC352F">
        <w:rPr>
          <w:rFonts w:eastAsia="Times-Bold"/>
          <w:bCs/>
          <w:sz w:val="28"/>
          <w:szCs w:val="28"/>
        </w:rPr>
        <w:t xml:space="preserve"> Ленинград: Ботанический институ</w:t>
      </w:r>
      <w:r w:rsidRPr="00FC352F">
        <w:rPr>
          <w:rFonts w:eastAsia="Times-Bold"/>
          <w:bCs/>
          <w:sz w:val="28"/>
          <w:szCs w:val="28"/>
        </w:rPr>
        <w:t xml:space="preserve">т </w:t>
      </w:r>
      <w:r w:rsidR="00F72EDF" w:rsidRPr="00FC352F">
        <w:rPr>
          <w:rFonts w:eastAsia="Times-Bold"/>
          <w:bCs/>
          <w:sz w:val="28"/>
          <w:szCs w:val="28"/>
        </w:rPr>
        <w:t>им. В.Л. Комарова, 1991.</w:t>
      </w:r>
      <w:r w:rsidRPr="00FC352F">
        <w:rPr>
          <w:rFonts w:eastAsia="Times-Bold"/>
          <w:bCs/>
          <w:sz w:val="28"/>
          <w:szCs w:val="28"/>
        </w:rPr>
        <w:t xml:space="preserve"> [</w:t>
      </w:r>
      <w:r w:rsidRPr="00FC352F">
        <w:rPr>
          <w:snapToGrid w:val="0"/>
          <w:sz w:val="28"/>
          <w:szCs w:val="28"/>
          <w:lang w:val="en-US"/>
        </w:rPr>
        <w:t>Alekseeva</w:t>
      </w:r>
      <w:r w:rsidRPr="00FC352F">
        <w:rPr>
          <w:snapToGrid w:val="0"/>
          <w:sz w:val="28"/>
          <w:szCs w:val="28"/>
        </w:rPr>
        <w:t>-</w:t>
      </w:r>
      <w:r w:rsidRPr="00FC352F">
        <w:rPr>
          <w:snapToGrid w:val="0"/>
          <w:sz w:val="28"/>
          <w:szCs w:val="28"/>
          <w:lang w:val="en-US"/>
        </w:rPr>
        <w:t>Popova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NV</w:t>
      </w:r>
      <w:r w:rsidRPr="00FC352F">
        <w:rPr>
          <w:snapToGrid w:val="0"/>
          <w:sz w:val="28"/>
          <w:szCs w:val="28"/>
        </w:rPr>
        <w:t xml:space="preserve">. </w:t>
      </w:r>
      <w:proofErr w:type="spellStart"/>
      <w:r w:rsidRPr="00FC352F">
        <w:rPr>
          <w:snapToGrid w:val="0"/>
          <w:sz w:val="28"/>
          <w:szCs w:val="28"/>
          <w:lang w:val="en-US"/>
        </w:rPr>
        <w:t>Kletochno</w:t>
      </w:r>
      <w:proofErr w:type="spellEnd"/>
      <w:r w:rsidRPr="00FC352F">
        <w:rPr>
          <w:snapToGrid w:val="0"/>
          <w:sz w:val="28"/>
          <w:szCs w:val="28"/>
        </w:rPr>
        <w:t>-</w:t>
      </w:r>
      <w:proofErr w:type="spellStart"/>
      <w:r w:rsidRPr="00FC352F">
        <w:rPr>
          <w:snapToGrid w:val="0"/>
          <w:sz w:val="28"/>
          <w:szCs w:val="28"/>
          <w:lang w:val="en-US"/>
        </w:rPr>
        <w:t>molekulyarnye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me</w:t>
      </w:r>
      <w:r w:rsidR="00A2391B"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  <w:lang w:val="en-US"/>
        </w:rPr>
        <w:t>hanizmy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="00A2391B" w:rsidRPr="00FC352F">
        <w:rPr>
          <w:snapToGrid w:val="0"/>
          <w:sz w:val="28"/>
          <w:szCs w:val="28"/>
          <w:lang w:val="en-US"/>
        </w:rPr>
        <w:t>metalloustoy</w:t>
      </w:r>
      <w:r w:rsidRPr="00FC352F">
        <w:rPr>
          <w:snapToGrid w:val="0"/>
          <w:sz w:val="28"/>
          <w:szCs w:val="28"/>
          <w:lang w:val="en-US"/>
        </w:rPr>
        <w:t>chivosti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="00A2391B" w:rsidRPr="00FC352F">
        <w:rPr>
          <w:snapToGrid w:val="0"/>
          <w:sz w:val="28"/>
          <w:szCs w:val="28"/>
          <w:lang w:val="en-US"/>
        </w:rPr>
        <w:t>rasteniy</w:t>
      </w:r>
      <w:proofErr w:type="spellEnd"/>
      <w:r w:rsidRPr="00FC352F">
        <w:rPr>
          <w:snapToGrid w:val="0"/>
          <w:sz w:val="28"/>
          <w:szCs w:val="28"/>
        </w:rPr>
        <w:t xml:space="preserve">. </w:t>
      </w:r>
      <w:proofErr w:type="spellStart"/>
      <w:r w:rsidR="00A2391B" w:rsidRPr="00FC352F">
        <w:rPr>
          <w:snapToGrid w:val="0"/>
          <w:sz w:val="28"/>
          <w:szCs w:val="28"/>
          <w:lang w:val="en-US"/>
        </w:rPr>
        <w:t>Ustoy</w:t>
      </w:r>
      <w:r w:rsidRPr="00FC352F">
        <w:rPr>
          <w:snapToGrid w:val="0"/>
          <w:sz w:val="28"/>
          <w:szCs w:val="28"/>
          <w:lang w:val="en-US"/>
        </w:rPr>
        <w:t>chivost</w:t>
      </w:r>
      <w:proofErr w:type="spellEnd"/>
      <w:r w:rsidRPr="00FC352F">
        <w:rPr>
          <w:snapToGrid w:val="0"/>
          <w:sz w:val="28"/>
          <w:szCs w:val="28"/>
        </w:rPr>
        <w:t xml:space="preserve">' </w:t>
      </w:r>
      <w:r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</w:rPr>
        <w:t xml:space="preserve"> </w:t>
      </w:r>
      <w:proofErr w:type="spellStart"/>
      <w:r w:rsidR="00A2391B" w:rsidRPr="00FC352F">
        <w:rPr>
          <w:snapToGrid w:val="0"/>
          <w:sz w:val="28"/>
          <w:szCs w:val="28"/>
          <w:lang w:val="en-US"/>
        </w:rPr>
        <w:t>tyazh</w:t>
      </w:r>
      <w:r w:rsidRPr="00FC352F">
        <w:rPr>
          <w:snapToGrid w:val="0"/>
          <w:sz w:val="28"/>
          <w:szCs w:val="28"/>
          <w:lang w:val="en-US"/>
        </w:rPr>
        <w:t>elym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metallam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dikorastuschi</w:t>
      </w:r>
      <w:r w:rsidR="00A2391B"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  <w:lang w:val="en-US"/>
        </w:rPr>
        <w:t>h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vidov</w:t>
      </w:r>
      <w:proofErr w:type="spellEnd"/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en-US"/>
        </w:rPr>
        <w:t>L</w:t>
      </w:r>
      <w:proofErr w:type="spellStart"/>
      <w:r w:rsidR="00A2391B" w:rsidRPr="00FC352F">
        <w:rPr>
          <w:snapToGrid w:val="0"/>
          <w:sz w:val="28"/>
          <w:szCs w:val="28"/>
        </w:rPr>
        <w:t>eni</w:t>
      </w:r>
      <w:r w:rsidR="00A2391B" w:rsidRPr="00FC352F">
        <w:rPr>
          <w:snapToGrid w:val="0"/>
          <w:sz w:val="28"/>
          <w:szCs w:val="28"/>
          <w:lang w:val="en-US"/>
        </w:rPr>
        <w:t>ngrad</w:t>
      </w:r>
      <w:proofErr w:type="spellEnd"/>
      <w:r w:rsidRPr="00FC352F">
        <w:rPr>
          <w:snapToGrid w:val="0"/>
          <w:sz w:val="28"/>
          <w:szCs w:val="28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Botan</w:t>
      </w:r>
      <w:r w:rsidR="00A2391B" w:rsidRPr="00FC352F">
        <w:rPr>
          <w:snapToGrid w:val="0"/>
          <w:sz w:val="28"/>
          <w:szCs w:val="28"/>
        </w:rPr>
        <w:t>icheskiy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In</w:t>
      </w:r>
      <w:proofErr w:type="spellStart"/>
      <w:r w:rsidR="00A2391B" w:rsidRPr="00FC352F">
        <w:rPr>
          <w:snapToGrid w:val="0"/>
          <w:sz w:val="28"/>
          <w:szCs w:val="28"/>
        </w:rPr>
        <w:t>stitu</w:t>
      </w:r>
      <w:proofErr w:type="spellEnd"/>
      <w:r w:rsidRPr="00FC352F">
        <w:rPr>
          <w:snapToGrid w:val="0"/>
          <w:sz w:val="28"/>
          <w:szCs w:val="28"/>
          <w:lang w:val="en-US"/>
        </w:rPr>
        <w:t>t</w:t>
      </w:r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im</w:t>
      </w:r>
      <w:proofErr w:type="spellEnd"/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en-US"/>
        </w:rPr>
        <w:t>V</w:t>
      </w:r>
      <w:r w:rsidRPr="00FC352F">
        <w:rPr>
          <w:snapToGrid w:val="0"/>
          <w:sz w:val="28"/>
          <w:szCs w:val="28"/>
        </w:rPr>
        <w:t>.</w:t>
      </w:r>
      <w:r w:rsidRPr="00FC352F">
        <w:rPr>
          <w:snapToGrid w:val="0"/>
          <w:sz w:val="28"/>
          <w:szCs w:val="28"/>
          <w:lang w:val="en-US"/>
        </w:rPr>
        <w:t>L</w:t>
      </w:r>
      <w:r w:rsidRPr="00FC352F">
        <w:rPr>
          <w:snapToGrid w:val="0"/>
          <w:sz w:val="28"/>
          <w:szCs w:val="28"/>
        </w:rPr>
        <w:t xml:space="preserve">. </w:t>
      </w:r>
      <w:proofErr w:type="spellStart"/>
      <w:r w:rsidRPr="00FC352F">
        <w:rPr>
          <w:snapToGrid w:val="0"/>
          <w:sz w:val="28"/>
          <w:szCs w:val="28"/>
          <w:lang w:val="en-US"/>
        </w:rPr>
        <w:t>Komarova</w:t>
      </w:r>
      <w:proofErr w:type="spellEnd"/>
      <w:r w:rsidRPr="00FC352F">
        <w:rPr>
          <w:snapToGrid w:val="0"/>
          <w:sz w:val="28"/>
          <w:szCs w:val="28"/>
        </w:rPr>
        <w:t>; 1991. (</w:t>
      </w:r>
      <w:r w:rsidRPr="00FC352F">
        <w:rPr>
          <w:snapToGrid w:val="0"/>
          <w:sz w:val="28"/>
          <w:szCs w:val="28"/>
          <w:lang w:val="en-US"/>
        </w:rPr>
        <w:t>In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Russ</w:t>
      </w:r>
      <w:r w:rsidRPr="00FC352F">
        <w:rPr>
          <w:snapToGrid w:val="0"/>
          <w:sz w:val="28"/>
          <w:szCs w:val="28"/>
        </w:rPr>
        <w:t>.)</w:t>
      </w:r>
      <w:r w:rsidRPr="00FC352F">
        <w:rPr>
          <w:rFonts w:eastAsia="Times-Bold"/>
          <w:bCs/>
          <w:sz w:val="28"/>
          <w:szCs w:val="28"/>
        </w:rPr>
        <w:t>]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</w:rPr>
        <w:t xml:space="preserve">Блюмкин В.Н., Жданов В.М., </w:t>
      </w:r>
      <w:proofErr w:type="spellStart"/>
      <w:r w:rsidRPr="00FC352F">
        <w:rPr>
          <w:sz w:val="28"/>
          <w:szCs w:val="28"/>
        </w:rPr>
        <w:t>Шубладзе</w:t>
      </w:r>
      <w:proofErr w:type="spellEnd"/>
      <w:r w:rsidRPr="00FC352F">
        <w:rPr>
          <w:sz w:val="28"/>
          <w:szCs w:val="28"/>
        </w:rPr>
        <w:t xml:space="preserve"> А.К. Влияние некоторых вирусов на митотический режим клеточных культур</w:t>
      </w:r>
      <w:r w:rsidR="0056543F" w:rsidRPr="00FC352F">
        <w:rPr>
          <w:sz w:val="28"/>
          <w:szCs w:val="28"/>
        </w:rPr>
        <w:t xml:space="preserve">. В кн.: </w:t>
      </w:r>
      <w:r w:rsidRPr="00FC352F">
        <w:rPr>
          <w:sz w:val="28"/>
          <w:szCs w:val="28"/>
        </w:rPr>
        <w:t>Материалы ко</w:t>
      </w:r>
      <w:r w:rsidR="00A2391B" w:rsidRPr="00FC352F">
        <w:rPr>
          <w:sz w:val="28"/>
          <w:szCs w:val="28"/>
        </w:rPr>
        <w:t>нференции по патологии клетки. –</w:t>
      </w:r>
      <w:r w:rsidRPr="00FC352F">
        <w:rPr>
          <w:sz w:val="28"/>
          <w:szCs w:val="28"/>
        </w:rPr>
        <w:t xml:space="preserve"> М.: Мир, 1967. [</w:t>
      </w:r>
      <w:proofErr w:type="spellStart"/>
      <w:r w:rsidRPr="00FC352F">
        <w:rPr>
          <w:snapToGrid w:val="0"/>
          <w:sz w:val="28"/>
          <w:szCs w:val="28"/>
          <w:lang w:val="en-US"/>
        </w:rPr>
        <w:t>Blyumkin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VN</w:t>
      </w:r>
      <w:r w:rsidRPr="00FC352F">
        <w:rPr>
          <w:snapToGrid w:val="0"/>
          <w:sz w:val="28"/>
          <w:szCs w:val="28"/>
        </w:rPr>
        <w:t xml:space="preserve">, </w:t>
      </w:r>
      <w:r w:rsidR="0056543F" w:rsidRPr="00FC352F">
        <w:rPr>
          <w:snapToGrid w:val="0"/>
          <w:sz w:val="28"/>
          <w:szCs w:val="28"/>
          <w:lang w:val="en-US"/>
        </w:rPr>
        <w:t>Zh</w:t>
      </w:r>
      <w:r w:rsidRPr="00FC352F">
        <w:rPr>
          <w:snapToGrid w:val="0"/>
          <w:sz w:val="28"/>
          <w:szCs w:val="28"/>
          <w:lang w:val="en-US"/>
        </w:rPr>
        <w:t>danov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VM</w:t>
      </w:r>
      <w:r w:rsidRPr="00FC352F">
        <w:rPr>
          <w:snapToGrid w:val="0"/>
          <w:sz w:val="28"/>
          <w:szCs w:val="28"/>
        </w:rPr>
        <w:t xml:space="preserve">, </w:t>
      </w:r>
      <w:proofErr w:type="spellStart"/>
      <w:r w:rsidRPr="00FC352F">
        <w:rPr>
          <w:snapToGrid w:val="0"/>
          <w:sz w:val="28"/>
          <w:szCs w:val="28"/>
          <w:lang w:val="en-US"/>
        </w:rPr>
        <w:t>Shubladze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AK</w:t>
      </w:r>
      <w:r w:rsidRPr="00FC352F">
        <w:rPr>
          <w:snapToGrid w:val="0"/>
          <w:sz w:val="28"/>
          <w:szCs w:val="28"/>
        </w:rPr>
        <w:t xml:space="preserve">. </w:t>
      </w:r>
      <w:proofErr w:type="spellStart"/>
      <w:r w:rsidRPr="00FC352F">
        <w:rPr>
          <w:snapToGrid w:val="0"/>
          <w:sz w:val="28"/>
          <w:szCs w:val="28"/>
          <w:lang w:val="en-US"/>
        </w:rPr>
        <w:t>Vliyanie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nekotory</w:t>
      </w:r>
      <w:r w:rsidR="0056543F"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  <w:lang w:val="en-US"/>
        </w:rPr>
        <w:t>h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virusov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na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mitoticheski</w:t>
      </w:r>
      <w:r w:rsidR="0056543F" w:rsidRPr="00FC352F">
        <w:rPr>
          <w:snapToGrid w:val="0"/>
          <w:sz w:val="28"/>
          <w:szCs w:val="28"/>
          <w:lang w:val="en-US"/>
        </w:rPr>
        <w:t>y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re</w:t>
      </w:r>
      <w:r w:rsidR="0056543F" w:rsidRPr="00FC352F">
        <w:rPr>
          <w:snapToGrid w:val="0"/>
          <w:sz w:val="28"/>
          <w:szCs w:val="28"/>
          <w:lang w:val="en-US"/>
        </w:rPr>
        <w:t>zh</w:t>
      </w:r>
      <w:r w:rsidRPr="00FC352F">
        <w:rPr>
          <w:snapToGrid w:val="0"/>
          <w:sz w:val="28"/>
          <w:szCs w:val="28"/>
          <w:lang w:val="en-US"/>
        </w:rPr>
        <w:t>im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kletochny</w:t>
      </w:r>
      <w:r w:rsidR="0056543F"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  <w:lang w:val="en-US"/>
        </w:rPr>
        <w:t>h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kul'tur</w:t>
      </w:r>
      <w:proofErr w:type="spellEnd"/>
      <w:r w:rsidRPr="00FC352F">
        <w:rPr>
          <w:snapToGrid w:val="0"/>
          <w:sz w:val="28"/>
          <w:szCs w:val="28"/>
          <w:lang w:val="en-US"/>
        </w:rPr>
        <w:t>.</w:t>
      </w:r>
      <w:r w:rsidR="0056543F" w:rsidRPr="00FC352F">
        <w:rPr>
          <w:snapToGrid w:val="0"/>
          <w:sz w:val="28"/>
          <w:szCs w:val="28"/>
          <w:lang w:val="en-US"/>
        </w:rPr>
        <w:t xml:space="preserve"> In</w:t>
      </w:r>
      <w:r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Materialy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konferen</w:t>
      </w:r>
      <w:r w:rsidR="0056543F" w:rsidRPr="00FC352F">
        <w:rPr>
          <w:snapToGrid w:val="0"/>
          <w:sz w:val="28"/>
          <w:szCs w:val="28"/>
          <w:lang w:val="en-US"/>
        </w:rPr>
        <w:t>ts</w:t>
      </w:r>
      <w:r w:rsidRPr="00FC352F">
        <w:rPr>
          <w:snapToGrid w:val="0"/>
          <w:sz w:val="28"/>
          <w:szCs w:val="28"/>
          <w:lang w:val="en-US"/>
        </w:rPr>
        <w:t>ii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po </w:t>
      </w:r>
      <w:proofErr w:type="spellStart"/>
      <w:r w:rsidRPr="00FC352F">
        <w:rPr>
          <w:snapToGrid w:val="0"/>
          <w:sz w:val="28"/>
          <w:szCs w:val="28"/>
          <w:lang w:val="en-US"/>
        </w:rPr>
        <w:t>patologii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kletki</w:t>
      </w:r>
      <w:proofErr w:type="spellEnd"/>
      <w:r w:rsidRPr="00FC352F">
        <w:rPr>
          <w:snapToGrid w:val="0"/>
          <w:sz w:val="28"/>
          <w:szCs w:val="28"/>
          <w:lang w:val="en-US"/>
        </w:rPr>
        <w:t>. M</w:t>
      </w:r>
      <w:r w:rsidR="0056543F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  <w:lang w:val="en-US"/>
        </w:rPr>
        <w:t>: Mir; 1967. (In Russ.)</w:t>
      </w:r>
      <w:r w:rsidRPr="00FC352F">
        <w:rPr>
          <w:sz w:val="28"/>
          <w:szCs w:val="28"/>
          <w:lang w:val="en-US"/>
        </w:rPr>
        <w:t>]</w:t>
      </w:r>
    </w:p>
    <w:p w:rsidR="00105855" w:rsidRPr="00FC352F" w:rsidRDefault="00641373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rFonts w:eastAsiaTheme="minorHAnsi"/>
          <w:sz w:val="28"/>
          <w:szCs w:val="28"/>
          <w:lang w:val="en-US" w:eastAsia="en-US"/>
        </w:rPr>
        <w:t xml:space="preserve">Moorhead PS,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Saksela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E. The Sequence of Chromosome Aberrations during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Sv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40 Transformation of a Human Diploid Cell Strain1.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Hereditas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 xml:space="preserve">. 2009;52(3):271-284. </w:t>
      </w:r>
      <w:proofErr w:type="spellStart"/>
      <w:r w:rsidRPr="00FC352F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>: 10.1111/j.1601-5223.1965.tb01960.x</w:t>
      </w:r>
      <w:r w:rsidRPr="00FC352F">
        <w:rPr>
          <w:rFonts w:eastAsiaTheme="minorHAnsi"/>
          <w:sz w:val="28"/>
          <w:szCs w:val="28"/>
          <w:lang w:val="en-US" w:eastAsia="en-US"/>
        </w:rPr>
        <w:t>.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  <w:lang w:val="en-US"/>
        </w:rPr>
        <w:t>Cooper E, Black P. Cytogenetic studies of hamster kidney cell cultures transformed by the simi</w:t>
      </w:r>
      <w:r w:rsidR="0056543F" w:rsidRPr="00FC352F">
        <w:rPr>
          <w:sz w:val="28"/>
          <w:szCs w:val="28"/>
          <w:lang w:val="en-US"/>
        </w:rPr>
        <w:t>a</w:t>
      </w:r>
      <w:r w:rsidRPr="00FC352F">
        <w:rPr>
          <w:sz w:val="28"/>
          <w:szCs w:val="28"/>
          <w:lang w:val="en-US"/>
        </w:rPr>
        <w:t>n vacuolating virus (SV</w:t>
      </w:r>
      <w:r w:rsidRPr="00FC352F">
        <w:rPr>
          <w:sz w:val="28"/>
          <w:szCs w:val="28"/>
          <w:vertAlign w:val="subscript"/>
          <w:lang w:val="en-US"/>
        </w:rPr>
        <w:t>40</w:t>
      </w:r>
      <w:r w:rsidRPr="00FC352F">
        <w:rPr>
          <w:sz w:val="28"/>
          <w:szCs w:val="28"/>
          <w:lang w:val="en-US"/>
        </w:rPr>
        <w:t xml:space="preserve">). </w:t>
      </w:r>
      <w:r w:rsidR="0056543F" w:rsidRPr="00FC352F">
        <w:rPr>
          <w:i/>
          <w:sz w:val="28"/>
          <w:szCs w:val="28"/>
          <w:lang w:val="en-US"/>
        </w:rPr>
        <w:t>J Natl Cancer Inst</w:t>
      </w:r>
      <w:r w:rsidRPr="00FC352F">
        <w:rPr>
          <w:sz w:val="28"/>
          <w:szCs w:val="28"/>
          <w:lang w:val="en-US"/>
        </w:rPr>
        <w:t xml:space="preserve">. 1963;30(5):1015. </w:t>
      </w:r>
      <w:hyperlink r:id="rId9" w:history="1">
        <w:proofErr w:type="spellStart"/>
        <w:r w:rsidRPr="00FC352F">
          <w:rPr>
            <w:rStyle w:val="a3"/>
            <w:color w:val="auto"/>
            <w:sz w:val="28"/>
            <w:szCs w:val="28"/>
            <w:u w:val="none"/>
            <w:lang w:val="en-US"/>
          </w:rPr>
          <w:t>doi</w:t>
        </w:r>
        <w:proofErr w:type="spellEnd"/>
        <w:r w:rsidRPr="00FC352F">
          <w:rPr>
            <w:rStyle w:val="a3"/>
            <w:color w:val="auto"/>
            <w:sz w:val="28"/>
            <w:szCs w:val="28"/>
            <w:u w:val="none"/>
            <w:lang w:val="en-US"/>
          </w:rPr>
          <w:t>: 10.1093/</w:t>
        </w:r>
        <w:proofErr w:type="spellStart"/>
        <w:r w:rsidRPr="00FC352F">
          <w:rPr>
            <w:rStyle w:val="a3"/>
            <w:color w:val="auto"/>
            <w:sz w:val="28"/>
            <w:szCs w:val="28"/>
            <w:u w:val="none"/>
            <w:lang w:val="en-US"/>
          </w:rPr>
          <w:t>jnci</w:t>
        </w:r>
        <w:proofErr w:type="spellEnd"/>
        <w:r w:rsidRPr="00FC352F">
          <w:rPr>
            <w:rStyle w:val="a3"/>
            <w:color w:val="auto"/>
            <w:sz w:val="28"/>
            <w:szCs w:val="28"/>
            <w:u w:val="none"/>
            <w:lang w:val="en-US"/>
          </w:rPr>
          <w:t>/30.5.1015.</w:t>
        </w:r>
      </w:hyperlink>
    </w:p>
    <w:p w:rsidR="00105855" w:rsidRPr="00FC352F" w:rsidRDefault="00A2391B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rFonts w:eastAsiaTheme="minorHAnsi"/>
          <w:sz w:val="28"/>
          <w:szCs w:val="28"/>
          <w:lang w:val="en-US" w:eastAsia="en-US"/>
        </w:rPr>
        <w:lastRenderedPageBreak/>
        <w:t xml:space="preserve">Aula P,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Saksela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E. Early Morphology of the Chromosome Damage Induced by Sendai Virus. </w:t>
      </w:r>
      <w:proofErr w:type="spellStart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>Hereditas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. 2009;55(2-3):362-366.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>: 10.1111/j.1601-5223.1966.tb02055.x.</w:t>
      </w:r>
    </w:p>
    <w:p w:rsidR="00105855" w:rsidRPr="00FC352F" w:rsidRDefault="00A2391B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r w:rsidRPr="00FC352F">
        <w:rPr>
          <w:rFonts w:eastAsiaTheme="minorHAnsi"/>
          <w:sz w:val="28"/>
          <w:szCs w:val="28"/>
          <w:lang w:val="en-US" w:eastAsia="en-US"/>
        </w:rPr>
        <w:t xml:space="preserve">Nichols WW, Levan A, Aula P,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Norrby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E. Chromosome Damage Associated with the Measles Virus in Vitro1.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Hereditas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 xml:space="preserve">. 2009;54(1):101-118. </w:t>
      </w:r>
      <w:proofErr w:type="spellStart"/>
      <w:r w:rsidRPr="00FC352F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>: 10.1111/j.1601-5223.1965.tb02008.x</w:t>
      </w:r>
      <w:r w:rsidRPr="00FC352F">
        <w:rPr>
          <w:rFonts w:eastAsiaTheme="minorHAnsi"/>
          <w:sz w:val="28"/>
          <w:szCs w:val="28"/>
          <w:lang w:val="en-US" w:eastAsia="en-US"/>
        </w:rPr>
        <w:t>.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sz w:val="28"/>
          <w:szCs w:val="28"/>
        </w:rPr>
        <w:t>Полесская О.Г. Растительная клетка и активные формы ки</w:t>
      </w:r>
      <w:r w:rsidR="00A2391B" w:rsidRPr="00FC352F">
        <w:rPr>
          <w:sz w:val="28"/>
          <w:szCs w:val="28"/>
        </w:rPr>
        <w:t>слорода. – М.: Университет, 2007.</w:t>
      </w:r>
      <w:r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  <w:lang w:val="en-US"/>
        </w:rPr>
        <w:t>[</w:t>
      </w:r>
      <w:r w:rsidRPr="00FC352F">
        <w:rPr>
          <w:snapToGrid w:val="0"/>
          <w:sz w:val="28"/>
          <w:szCs w:val="28"/>
          <w:lang w:val="fi-FI"/>
        </w:rPr>
        <w:t>Polesskaya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OG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Rastitel</w:t>
      </w:r>
      <w:r w:rsidRPr="00FC352F">
        <w:rPr>
          <w:snapToGrid w:val="0"/>
          <w:sz w:val="28"/>
          <w:szCs w:val="28"/>
          <w:lang w:val="en-US"/>
        </w:rPr>
        <w:t>'</w:t>
      </w:r>
      <w:r w:rsidRPr="00FC352F">
        <w:rPr>
          <w:snapToGrid w:val="0"/>
          <w:sz w:val="28"/>
          <w:szCs w:val="28"/>
          <w:lang w:val="fi-FI"/>
        </w:rPr>
        <w:t>naya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kletka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i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aktivnye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formy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kisloroda</w:t>
      </w:r>
      <w:r w:rsidRPr="00FC352F">
        <w:rPr>
          <w:snapToGrid w:val="0"/>
          <w:sz w:val="28"/>
          <w:szCs w:val="28"/>
          <w:lang w:val="en-US"/>
        </w:rPr>
        <w:t>. M</w:t>
      </w:r>
      <w:r w:rsidR="00A2391B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  <w:lang w:val="en-US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Universitet</w:t>
      </w:r>
      <w:proofErr w:type="spellEnd"/>
      <w:r w:rsidR="00A2391B" w:rsidRPr="00FC352F">
        <w:rPr>
          <w:snapToGrid w:val="0"/>
          <w:sz w:val="28"/>
          <w:szCs w:val="28"/>
          <w:lang w:val="en-US"/>
        </w:rPr>
        <w:t>; 2007.</w:t>
      </w:r>
      <w:r w:rsidRPr="00FC352F">
        <w:rPr>
          <w:snapToGrid w:val="0"/>
          <w:sz w:val="28"/>
          <w:szCs w:val="28"/>
          <w:lang w:val="en-US"/>
        </w:rPr>
        <w:t xml:space="preserve"> (In Russ.)</w:t>
      </w:r>
      <w:r w:rsidRPr="00FC352F">
        <w:rPr>
          <w:sz w:val="28"/>
          <w:szCs w:val="28"/>
          <w:lang w:val="en-US"/>
        </w:rPr>
        <w:t>]</w:t>
      </w:r>
    </w:p>
    <w:p w:rsidR="00105855" w:rsidRPr="00FC352F" w:rsidRDefault="00641373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r w:rsidRPr="00FC352F">
        <w:rPr>
          <w:rFonts w:eastAsiaTheme="minorHAnsi"/>
          <w:sz w:val="28"/>
          <w:szCs w:val="28"/>
          <w:lang w:val="en-US" w:eastAsia="en-US"/>
        </w:rPr>
        <w:t xml:space="preserve">Martinez-Pico LM, Duncan RE. The Structural Chromosome Aberrations Produced By 5-Aminouracil and Their Prevention by an Additional Thymine Source. </w:t>
      </w:r>
      <w:proofErr w:type="spellStart"/>
      <w:r w:rsidRPr="00FC352F">
        <w:rPr>
          <w:rFonts w:eastAsiaTheme="minorHAnsi"/>
          <w:i/>
          <w:iCs/>
          <w:sz w:val="28"/>
          <w:szCs w:val="28"/>
          <w:lang w:eastAsia="en-US"/>
        </w:rPr>
        <w:t>Cytologia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 xml:space="preserve">. 1955;20(4):378-391. </w:t>
      </w:r>
      <w:proofErr w:type="spellStart"/>
      <w:r w:rsidRPr="00FC352F">
        <w:rPr>
          <w:rFonts w:eastAsiaTheme="minorHAnsi"/>
          <w:sz w:val="28"/>
          <w:szCs w:val="28"/>
          <w:lang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eastAsia="en-US"/>
        </w:rPr>
        <w:t>: 10.1508/cytologia.20.378</w:t>
      </w:r>
      <w:r w:rsidRPr="00FC352F">
        <w:rPr>
          <w:rFonts w:eastAsiaTheme="minorHAnsi"/>
          <w:sz w:val="28"/>
          <w:szCs w:val="28"/>
          <w:lang w:val="en-US" w:eastAsia="en-US"/>
        </w:rPr>
        <w:t>.</w:t>
      </w:r>
    </w:p>
    <w:p w:rsidR="00105855" w:rsidRPr="00FC352F" w:rsidRDefault="00641373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Deysson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M. Action de la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saponine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duSapindus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MukurossiGaertn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. sur la division des cellules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végétales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 xml:space="preserve">. </w:t>
      </w:r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 xml:space="preserve">Bulletin de la Société </w:t>
      </w:r>
      <w:proofErr w:type="spellStart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>Botanique</w:t>
      </w:r>
      <w:proofErr w:type="spellEnd"/>
      <w:r w:rsidRPr="00FC352F">
        <w:rPr>
          <w:rFonts w:eastAsiaTheme="minorHAnsi"/>
          <w:i/>
          <w:iCs/>
          <w:sz w:val="28"/>
          <w:szCs w:val="28"/>
          <w:lang w:val="en-US" w:eastAsia="en-US"/>
        </w:rPr>
        <w:t xml:space="preserve"> de France</w:t>
      </w:r>
      <w:r w:rsidRPr="00FC352F">
        <w:rPr>
          <w:rFonts w:eastAsiaTheme="minorHAnsi"/>
          <w:sz w:val="28"/>
          <w:szCs w:val="28"/>
          <w:lang w:val="en-US" w:eastAsia="en-US"/>
        </w:rPr>
        <w:t xml:space="preserve">. 2014;97(7-9):190-191. </w:t>
      </w:r>
      <w:proofErr w:type="spellStart"/>
      <w:r w:rsidRPr="00FC352F">
        <w:rPr>
          <w:rFonts w:eastAsiaTheme="minorHAnsi"/>
          <w:sz w:val="28"/>
          <w:szCs w:val="28"/>
          <w:lang w:val="en-US" w:eastAsia="en-US"/>
        </w:rPr>
        <w:t>doi</w:t>
      </w:r>
      <w:proofErr w:type="spellEnd"/>
      <w:r w:rsidRPr="00FC352F">
        <w:rPr>
          <w:rFonts w:eastAsiaTheme="minorHAnsi"/>
          <w:sz w:val="28"/>
          <w:szCs w:val="28"/>
          <w:lang w:val="en-US" w:eastAsia="en-US"/>
        </w:rPr>
        <w:t>: 10.1080/00378941.1950.10834806</w:t>
      </w:r>
      <w:r w:rsidR="00105855" w:rsidRPr="00FC352F">
        <w:rPr>
          <w:sz w:val="28"/>
          <w:szCs w:val="28"/>
          <w:lang w:val="en-US"/>
        </w:rPr>
        <w:t>.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r w:rsidRPr="00FC352F">
        <w:rPr>
          <w:sz w:val="28"/>
          <w:szCs w:val="28"/>
        </w:rPr>
        <w:t>Шахова И.К. Возникновение мутаций и обмен веществ // Успехи современной биологии. – 1965. – Т.</w:t>
      </w:r>
      <w:r w:rsidR="0056543F"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</w:rPr>
        <w:t xml:space="preserve">60. </w:t>
      </w:r>
      <w:r w:rsidR="0056543F" w:rsidRPr="00FC352F">
        <w:rPr>
          <w:sz w:val="28"/>
          <w:szCs w:val="28"/>
        </w:rPr>
        <w:t>–</w:t>
      </w:r>
      <w:r w:rsidRPr="00FC352F">
        <w:rPr>
          <w:sz w:val="28"/>
          <w:szCs w:val="28"/>
        </w:rPr>
        <w:t xml:space="preserve"> №</w:t>
      </w:r>
      <w:r w:rsidR="0056543F"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</w:rPr>
        <w:t xml:space="preserve">1. </w:t>
      </w:r>
      <w:r w:rsidR="0056543F" w:rsidRPr="00FC352F">
        <w:rPr>
          <w:sz w:val="28"/>
          <w:szCs w:val="28"/>
        </w:rPr>
        <w:t>–</w:t>
      </w:r>
      <w:r w:rsidRPr="00FC352F">
        <w:rPr>
          <w:sz w:val="28"/>
          <w:szCs w:val="28"/>
        </w:rPr>
        <w:t xml:space="preserve"> </w:t>
      </w:r>
      <w:r w:rsidR="0056543F" w:rsidRPr="00FC352F">
        <w:rPr>
          <w:sz w:val="28"/>
          <w:szCs w:val="28"/>
        </w:rPr>
        <w:t>С</w:t>
      </w:r>
      <w:r w:rsidRPr="00FC352F">
        <w:rPr>
          <w:sz w:val="28"/>
          <w:szCs w:val="28"/>
        </w:rPr>
        <w:t xml:space="preserve">. </w:t>
      </w:r>
      <w:r w:rsidR="0056543F" w:rsidRPr="00FC352F">
        <w:rPr>
          <w:sz w:val="28"/>
          <w:szCs w:val="28"/>
        </w:rPr>
        <w:t>4</w:t>
      </w:r>
      <w:r w:rsidRPr="00FC352F">
        <w:rPr>
          <w:sz w:val="28"/>
          <w:szCs w:val="28"/>
        </w:rPr>
        <w:t xml:space="preserve">. </w:t>
      </w:r>
      <w:r w:rsidRPr="00FC352F">
        <w:rPr>
          <w:sz w:val="28"/>
          <w:szCs w:val="28"/>
          <w:lang w:val="en-US"/>
        </w:rPr>
        <w:t>[</w:t>
      </w:r>
      <w:r w:rsidRPr="00FC352F">
        <w:rPr>
          <w:snapToGrid w:val="0"/>
          <w:sz w:val="28"/>
          <w:szCs w:val="28"/>
          <w:lang w:val="fi-FI"/>
        </w:rPr>
        <w:t>Sha</w:t>
      </w:r>
      <w:r w:rsidR="0056543F"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  <w:lang w:val="fi-FI"/>
        </w:rPr>
        <w:t>hova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IK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Vozniknovenie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muta</w:t>
      </w:r>
      <w:r w:rsidR="0056543F" w:rsidRPr="00FC352F">
        <w:rPr>
          <w:snapToGrid w:val="0"/>
          <w:sz w:val="28"/>
          <w:szCs w:val="28"/>
          <w:lang w:val="fi-FI"/>
        </w:rPr>
        <w:t>ts</w:t>
      </w:r>
      <w:r w:rsidRPr="00FC352F">
        <w:rPr>
          <w:snapToGrid w:val="0"/>
          <w:sz w:val="28"/>
          <w:szCs w:val="28"/>
          <w:lang w:val="fi-FI"/>
        </w:rPr>
        <w:t>i</w:t>
      </w:r>
      <w:r w:rsidR="0056543F" w:rsidRPr="00FC352F">
        <w:rPr>
          <w:snapToGrid w:val="0"/>
          <w:sz w:val="28"/>
          <w:szCs w:val="28"/>
          <w:lang w:val="fi-FI"/>
        </w:rPr>
        <w:t>y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i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obmen</w:t>
      </w:r>
      <w:r w:rsidRPr="00FC352F">
        <w:rPr>
          <w:snapToGrid w:val="0"/>
          <w:sz w:val="28"/>
          <w:szCs w:val="28"/>
          <w:lang w:val="en-US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veschestv</w:t>
      </w:r>
      <w:r w:rsidRPr="00FC352F">
        <w:rPr>
          <w:snapToGrid w:val="0"/>
          <w:sz w:val="28"/>
          <w:szCs w:val="28"/>
          <w:lang w:val="en-US"/>
        </w:rPr>
        <w:t xml:space="preserve">. </w:t>
      </w:r>
      <w:r w:rsidR="0056543F" w:rsidRPr="00FC352F">
        <w:rPr>
          <w:rStyle w:val="a7"/>
          <w:sz w:val="28"/>
          <w:szCs w:val="28"/>
          <w:lang w:val="en-US"/>
        </w:rPr>
        <w:t>Advances in modern biology</w:t>
      </w:r>
      <w:r w:rsidRPr="00FC352F">
        <w:rPr>
          <w:sz w:val="28"/>
          <w:szCs w:val="28"/>
          <w:lang w:val="en-US"/>
        </w:rPr>
        <w:t>. 1965;60(1):</w:t>
      </w:r>
      <w:r w:rsidR="0056543F" w:rsidRPr="00FC352F">
        <w:rPr>
          <w:sz w:val="28"/>
          <w:szCs w:val="28"/>
          <w:lang w:val="en-US"/>
        </w:rPr>
        <w:t>4</w:t>
      </w:r>
      <w:r w:rsidRPr="00FC352F">
        <w:rPr>
          <w:sz w:val="28"/>
          <w:szCs w:val="28"/>
          <w:lang w:val="en-US"/>
        </w:rPr>
        <w:t xml:space="preserve">. </w:t>
      </w:r>
      <w:r w:rsidRPr="00FC352F">
        <w:rPr>
          <w:snapToGrid w:val="0"/>
          <w:sz w:val="28"/>
          <w:szCs w:val="28"/>
          <w:lang w:val="en-US"/>
        </w:rPr>
        <w:t>(In Russ.)</w:t>
      </w:r>
      <w:r w:rsidRPr="00FC352F">
        <w:rPr>
          <w:sz w:val="28"/>
          <w:szCs w:val="28"/>
        </w:rPr>
        <w:t>]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  <w:lang w:val="en-US"/>
        </w:rPr>
      </w:pPr>
      <w:proofErr w:type="spellStart"/>
      <w:r w:rsidRPr="00FC352F">
        <w:rPr>
          <w:sz w:val="28"/>
          <w:szCs w:val="28"/>
        </w:rPr>
        <w:t>Феник</w:t>
      </w:r>
      <w:proofErr w:type="spellEnd"/>
      <w:r w:rsidRPr="00FC352F">
        <w:rPr>
          <w:sz w:val="28"/>
          <w:szCs w:val="28"/>
        </w:rPr>
        <w:t xml:space="preserve"> С.И., </w:t>
      </w:r>
      <w:proofErr w:type="spellStart"/>
      <w:r w:rsidRPr="00FC352F">
        <w:rPr>
          <w:sz w:val="28"/>
          <w:szCs w:val="28"/>
        </w:rPr>
        <w:t>Трофимяк</w:t>
      </w:r>
      <w:proofErr w:type="spellEnd"/>
      <w:r w:rsidRPr="00FC352F">
        <w:rPr>
          <w:sz w:val="28"/>
          <w:szCs w:val="28"/>
        </w:rPr>
        <w:t xml:space="preserve"> Т.Б., Блюм Я.Б. Механизмы формирования устойчивости растений к тяжелым металлам // Успехи современной биологии. – 1995. – Т.</w:t>
      </w:r>
      <w:r w:rsidR="0056543F"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</w:rPr>
        <w:t>115. – №</w:t>
      </w:r>
      <w:r w:rsidR="0056543F" w:rsidRPr="00FC352F">
        <w:rPr>
          <w:sz w:val="28"/>
          <w:szCs w:val="28"/>
        </w:rPr>
        <w:t xml:space="preserve"> </w:t>
      </w:r>
      <w:r w:rsidRPr="00FC352F">
        <w:rPr>
          <w:sz w:val="28"/>
          <w:szCs w:val="28"/>
        </w:rPr>
        <w:t xml:space="preserve">3. – С. 261–276. </w:t>
      </w:r>
      <w:r w:rsidRPr="00FC352F">
        <w:rPr>
          <w:sz w:val="28"/>
          <w:szCs w:val="28"/>
          <w:lang w:val="en-US"/>
        </w:rPr>
        <w:t>[</w:t>
      </w:r>
      <w:proofErr w:type="spellStart"/>
      <w:r w:rsidRPr="00FC352F">
        <w:rPr>
          <w:snapToGrid w:val="0"/>
          <w:sz w:val="28"/>
          <w:szCs w:val="28"/>
          <w:lang w:val="en-US"/>
        </w:rPr>
        <w:t>Fenik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SI, </w:t>
      </w:r>
      <w:proofErr w:type="spellStart"/>
      <w:r w:rsidRPr="00FC352F">
        <w:rPr>
          <w:snapToGrid w:val="0"/>
          <w:sz w:val="28"/>
          <w:szCs w:val="28"/>
          <w:lang w:val="en-US"/>
        </w:rPr>
        <w:t>Trofimyak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TB, </w:t>
      </w:r>
      <w:proofErr w:type="spellStart"/>
      <w:r w:rsidRPr="00FC352F">
        <w:rPr>
          <w:snapToGrid w:val="0"/>
          <w:sz w:val="28"/>
          <w:szCs w:val="28"/>
          <w:lang w:val="en-US"/>
        </w:rPr>
        <w:lastRenderedPageBreak/>
        <w:t>Blyum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 YB. 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Mekhanizmy</w:t>
      </w:r>
      <w:proofErr w:type="spellEnd"/>
      <w:r w:rsidR="0056543F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formirovaniya</w:t>
      </w:r>
      <w:proofErr w:type="spellEnd"/>
      <w:r w:rsidR="0056543F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ustoychivosti</w:t>
      </w:r>
      <w:proofErr w:type="spellEnd"/>
      <w:r w:rsidR="0056543F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rasteniy</w:t>
      </w:r>
      <w:proofErr w:type="spellEnd"/>
      <w:r w:rsidR="0056543F" w:rsidRPr="00FC352F">
        <w:rPr>
          <w:snapToGrid w:val="0"/>
          <w:sz w:val="28"/>
          <w:szCs w:val="28"/>
          <w:lang w:val="en-US"/>
        </w:rPr>
        <w:t xml:space="preserve"> k 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tyazhelym</w:t>
      </w:r>
      <w:proofErr w:type="spellEnd"/>
      <w:r w:rsidR="0056543F" w:rsidRPr="00FC352F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metallam</w:t>
      </w:r>
      <w:proofErr w:type="spellEnd"/>
      <w:r w:rsidRPr="00FC352F">
        <w:rPr>
          <w:snapToGrid w:val="0"/>
          <w:sz w:val="28"/>
          <w:szCs w:val="28"/>
          <w:lang w:val="en-US"/>
        </w:rPr>
        <w:t xml:space="preserve">. </w:t>
      </w:r>
      <w:r w:rsidR="0056543F" w:rsidRPr="00FC352F">
        <w:rPr>
          <w:rStyle w:val="a7"/>
          <w:sz w:val="28"/>
          <w:szCs w:val="28"/>
          <w:lang w:val="en-US"/>
        </w:rPr>
        <w:t>Advances in modern biology</w:t>
      </w:r>
      <w:r w:rsidR="0056543F" w:rsidRPr="00FC352F">
        <w:rPr>
          <w:snapToGrid w:val="0"/>
          <w:sz w:val="28"/>
          <w:szCs w:val="28"/>
          <w:lang w:val="en-US"/>
        </w:rPr>
        <w:t>.</w:t>
      </w:r>
      <w:r w:rsidRPr="00FC352F">
        <w:rPr>
          <w:snapToGrid w:val="0"/>
          <w:sz w:val="28"/>
          <w:szCs w:val="28"/>
          <w:lang w:val="en-US"/>
        </w:rPr>
        <w:t xml:space="preserve"> 1995</w:t>
      </w:r>
      <w:r w:rsidR="0056543F" w:rsidRPr="00FC352F">
        <w:rPr>
          <w:snapToGrid w:val="0"/>
          <w:sz w:val="28"/>
          <w:szCs w:val="28"/>
          <w:lang w:val="en-US"/>
        </w:rPr>
        <w:t>;</w:t>
      </w:r>
      <w:r w:rsidRPr="00FC352F">
        <w:rPr>
          <w:snapToGrid w:val="0"/>
          <w:sz w:val="28"/>
          <w:szCs w:val="28"/>
          <w:lang w:val="en-US"/>
        </w:rPr>
        <w:t>115(3):261-276. (In Russ.)</w:t>
      </w:r>
      <w:r w:rsidRPr="00FC352F">
        <w:rPr>
          <w:sz w:val="28"/>
          <w:szCs w:val="28"/>
          <w:lang w:val="en-US"/>
        </w:rPr>
        <w:t>]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proofErr w:type="spellStart"/>
      <w:r w:rsidRPr="00FC352F">
        <w:rPr>
          <w:sz w:val="28"/>
          <w:szCs w:val="28"/>
        </w:rPr>
        <w:t>Бизеле</w:t>
      </w:r>
      <w:proofErr w:type="spellEnd"/>
      <w:r w:rsidRPr="00FC352F">
        <w:rPr>
          <w:sz w:val="28"/>
          <w:szCs w:val="28"/>
        </w:rPr>
        <w:t xml:space="preserve"> Дж. Индукция химическими веществами аномальных митозов, имитирующих митозы в раковых клетках. Генетика рака. </w:t>
      </w:r>
      <w:r w:rsidR="0056543F" w:rsidRPr="00FC352F">
        <w:rPr>
          <w:sz w:val="28"/>
          <w:szCs w:val="28"/>
        </w:rPr>
        <w:t>–</w:t>
      </w:r>
      <w:r w:rsidRPr="00FC352F">
        <w:rPr>
          <w:sz w:val="28"/>
          <w:szCs w:val="28"/>
        </w:rPr>
        <w:t xml:space="preserve"> М.: Наука, 1961. [</w:t>
      </w:r>
      <w:r w:rsidRPr="00FC352F">
        <w:rPr>
          <w:snapToGrid w:val="0"/>
          <w:sz w:val="28"/>
          <w:szCs w:val="28"/>
          <w:lang w:val="fi-FI"/>
        </w:rPr>
        <w:t>Bizele</w:t>
      </w:r>
      <w:r w:rsidRPr="00FC352F">
        <w:rPr>
          <w:snapToGrid w:val="0"/>
          <w:sz w:val="28"/>
          <w:szCs w:val="28"/>
        </w:rPr>
        <w:t xml:space="preserve"> </w:t>
      </w:r>
      <w:r w:rsidR="0056543F" w:rsidRPr="00FC352F">
        <w:rPr>
          <w:snapToGrid w:val="0"/>
          <w:sz w:val="28"/>
          <w:szCs w:val="28"/>
          <w:lang w:val="fi-FI"/>
        </w:rPr>
        <w:t>J</w:t>
      </w:r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Indukciya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himicheskimi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veschestvami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anomal</w:t>
      </w:r>
      <w:r w:rsidRPr="00FC352F">
        <w:rPr>
          <w:snapToGrid w:val="0"/>
          <w:sz w:val="28"/>
          <w:szCs w:val="28"/>
        </w:rPr>
        <w:t>'</w:t>
      </w:r>
      <w:r w:rsidRPr="00FC352F">
        <w:rPr>
          <w:snapToGrid w:val="0"/>
          <w:sz w:val="28"/>
          <w:szCs w:val="28"/>
          <w:lang w:val="fi-FI"/>
        </w:rPr>
        <w:t>nyh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mitozov</w:t>
      </w:r>
      <w:r w:rsidRPr="00FC352F">
        <w:rPr>
          <w:snapToGrid w:val="0"/>
          <w:sz w:val="28"/>
          <w:szCs w:val="28"/>
        </w:rPr>
        <w:t xml:space="preserve">, </w:t>
      </w:r>
      <w:r w:rsidRPr="00FC352F">
        <w:rPr>
          <w:snapToGrid w:val="0"/>
          <w:sz w:val="28"/>
          <w:szCs w:val="28"/>
          <w:lang w:val="fi-FI"/>
        </w:rPr>
        <w:t>imitiruyuschih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mitozy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v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rakovyh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kletkah</w:t>
      </w:r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Genetika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raka</w:t>
      </w:r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M</w:t>
      </w:r>
      <w:proofErr w:type="spellStart"/>
      <w:r w:rsidR="0056543F" w:rsidRPr="00FC352F">
        <w:rPr>
          <w:snapToGrid w:val="0"/>
          <w:sz w:val="28"/>
          <w:szCs w:val="28"/>
          <w:lang w:val="en-US"/>
        </w:rPr>
        <w:t>oscow</w:t>
      </w:r>
      <w:proofErr w:type="spellEnd"/>
      <w:r w:rsidRPr="00FC352F">
        <w:rPr>
          <w:snapToGrid w:val="0"/>
          <w:sz w:val="28"/>
          <w:szCs w:val="28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Nauka</w:t>
      </w:r>
      <w:proofErr w:type="spellEnd"/>
      <w:r w:rsidRPr="00FC352F">
        <w:rPr>
          <w:snapToGrid w:val="0"/>
          <w:sz w:val="28"/>
          <w:szCs w:val="28"/>
        </w:rPr>
        <w:t>; 1961. (</w:t>
      </w:r>
      <w:r w:rsidRPr="00FC352F">
        <w:rPr>
          <w:snapToGrid w:val="0"/>
          <w:sz w:val="28"/>
          <w:szCs w:val="28"/>
          <w:lang w:val="en-US"/>
        </w:rPr>
        <w:t>In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Russ</w:t>
      </w:r>
      <w:r w:rsidRPr="00FC352F">
        <w:rPr>
          <w:snapToGrid w:val="0"/>
          <w:sz w:val="28"/>
          <w:szCs w:val="28"/>
        </w:rPr>
        <w:t>.)</w:t>
      </w:r>
      <w:r w:rsidRPr="00FC352F">
        <w:rPr>
          <w:sz w:val="28"/>
          <w:szCs w:val="28"/>
        </w:rPr>
        <w:t>]</w:t>
      </w:r>
    </w:p>
    <w:p w:rsidR="00105855" w:rsidRPr="00FC352F" w:rsidRDefault="00105855" w:rsidP="00105855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snapToGrid w:val="0"/>
          <w:sz w:val="28"/>
          <w:szCs w:val="28"/>
        </w:rPr>
      </w:pPr>
      <w:r w:rsidRPr="00FC352F">
        <w:rPr>
          <w:sz w:val="28"/>
          <w:szCs w:val="28"/>
        </w:rPr>
        <w:t xml:space="preserve">Леван А., </w:t>
      </w:r>
      <w:proofErr w:type="spellStart"/>
      <w:r w:rsidRPr="00FC352F">
        <w:rPr>
          <w:sz w:val="28"/>
          <w:szCs w:val="28"/>
        </w:rPr>
        <w:t>Бизеле</w:t>
      </w:r>
      <w:proofErr w:type="spellEnd"/>
      <w:r w:rsidRPr="00FC352F">
        <w:rPr>
          <w:sz w:val="28"/>
          <w:szCs w:val="28"/>
        </w:rPr>
        <w:t xml:space="preserve"> Дж. Изучение роли хромосом в</w:t>
      </w:r>
      <w:r w:rsidR="000438F3" w:rsidRPr="00FC352F">
        <w:rPr>
          <w:sz w:val="28"/>
          <w:szCs w:val="28"/>
        </w:rPr>
        <w:t xml:space="preserve"> канцерогенезе. Генетика рака. – М.: Наука, 1961.</w:t>
      </w:r>
      <w:r w:rsidRPr="00FC352F">
        <w:rPr>
          <w:sz w:val="28"/>
          <w:szCs w:val="28"/>
        </w:rPr>
        <w:t xml:space="preserve"> [</w:t>
      </w:r>
      <w:r w:rsidRPr="00FC352F">
        <w:rPr>
          <w:snapToGrid w:val="0"/>
          <w:sz w:val="28"/>
          <w:szCs w:val="28"/>
          <w:lang w:val="en-US"/>
        </w:rPr>
        <w:t>Levan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A</w:t>
      </w:r>
      <w:r w:rsidRPr="00FC352F">
        <w:rPr>
          <w:snapToGrid w:val="0"/>
          <w:sz w:val="28"/>
          <w:szCs w:val="28"/>
        </w:rPr>
        <w:t xml:space="preserve">, </w:t>
      </w:r>
      <w:proofErr w:type="spellStart"/>
      <w:r w:rsidRPr="00FC352F">
        <w:rPr>
          <w:snapToGrid w:val="0"/>
          <w:sz w:val="28"/>
          <w:szCs w:val="28"/>
          <w:lang w:val="en-US"/>
        </w:rPr>
        <w:t>Bizele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="000438F3" w:rsidRPr="00FC352F">
        <w:rPr>
          <w:snapToGrid w:val="0"/>
          <w:sz w:val="28"/>
          <w:szCs w:val="28"/>
          <w:lang w:val="en-US"/>
        </w:rPr>
        <w:t>J</w:t>
      </w:r>
      <w:r w:rsidRPr="00FC352F">
        <w:rPr>
          <w:snapToGrid w:val="0"/>
          <w:sz w:val="28"/>
          <w:szCs w:val="28"/>
        </w:rPr>
        <w:t xml:space="preserve">. </w:t>
      </w:r>
      <w:proofErr w:type="spellStart"/>
      <w:r w:rsidRPr="00FC352F">
        <w:rPr>
          <w:snapToGrid w:val="0"/>
          <w:sz w:val="28"/>
          <w:szCs w:val="28"/>
          <w:lang w:val="en-US"/>
        </w:rPr>
        <w:t>Izuchenie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Pr="00FC352F">
        <w:rPr>
          <w:snapToGrid w:val="0"/>
          <w:sz w:val="28"/>
          <w:szCs w:val="28"/>
          <w:lang w:val="en-US"/>
        </w:rPr>
        <w:t>roli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proofErr w:type="spellStart"/>
      <w:r w:rsidR="000438F3" w:rsidRPr="00FC352F">
        <w:rPr>
          <w:snapToGrid w:val="0"/>
          <w:sz w:val="28"/>
          <w:szCs w:val="28"/>
          <w:lang w:val="en-US"/>
        </w:rPr>
        <w:t>k</w:t>
      </w:r>
      <w:r w:rsidRPr="00FC352F">
        <w:rPr>
          <w:snapToGrid w:val="0"/>
          <w:sz w:val="28"/>
          <w:szCs w:val="28"/>
          <w:lang w:val="en-US"/>
        </w:rPr>
        <w:t>hromosom</w:t>
      </w:r>
      <w:proofErr w:type="spellEnd"/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v</w:t>
      </w:r>
      <w:r w:rsidRPr="00FC352F">
        <w:rPr>
          <w:snapToGrid w:val="0"/>
          <w:sz w:val="28"/>
          <w:szCs w:val="28"/>
        </w:rPr>
        <w:t xml:space="preserve"> </w:t>
      </w:r>
      <w:proofErr w:type="spellStart"/>
      <w:r w:rsidR="000438F3" w:rsidRPr="00FC352F">
        <w:rPr>
          <w:snapToGrid w:val="0"/>
          <w:sz w:val="28"/>
          <w:szCs w:val="28"/>
          <w:lang w:val="en-US"/>
        </w:rPr>
        <w:t>kants</w:t>
      </w:r>
      <w:r w:rsidRPr="00FC352F">
        <w:rPr>
          <w:snapToGrid w:val="0"/>
          <w:sz w:val="28"/>
          <w:szCs w:val="28"/>
          <w:lang w:val="en-US"/>
        </w:rPr>
        <w:t>erogeneze</w:t>
      </w:r>
      <w:proofErr w:type="spellEnd"/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fi-FI"/>
        </w:rPr>
        <w:t>Genetika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fi-FI"/>
        </w:rPr>
        <w:t>raka</w:t>
      </w:r>
      <w:r w:rsidRPr="00FC352F">
        <w:rPr>
          <w:snapToGrid w:val="0"/>
          <w:sz w:val="28"/>
          <w:szCs w:val="28"/>
        </w:rPr>
        <w:t xml:space="preserve">. </w:t>
      </w:r>
      <w:r w:rsidRPr="00FC352F">
        <w:rPr>
          <w:snapToGrid w:val="0"/>
          <w:sz w:val="28"/>
          <w:szCs w:val="28"/>
          <w:lang w:val="en-US"/>
        </w:rPr>
        <w:t>M</w:t>
      </w:r>
      <w:r w:rsidR="0056543F" w:rsidRPr="00FC352F">
        <w:rPr>
          <w:snapToGrid w:val="0"/>
          <w:sz w:val="28"/>
          <w:szCs w:val="28"/>
          <w:lang w:val="en-US"/>
        </w:rPr>
        <w:t>oscow</w:t>
      </w:r>
      <w:r w:rsidRPr="00FC352F">
        <w:rPr>
          <w:snapToGrid w:val="0"/>
          <w:sz w:val="28"/>
          <w:szCs w:val="28"/>
        </w:rPr>
        <w:t xml:space="preserve">: </w:t>
      </w:r>
      <w:proofErr w:type="spellStart"/>
      <w:r w:rsidRPr="00FC352F">
        <w:rPr>
          <w:snapToGrid w:val="0"/>
          <w:sz w:val="28"/>
          <w:szCs w:val="28"/>
          <w:lang w:val="en-US"/>
        </w:rPr>
        <w:t>Nauka</w:t>
      </w:r>
      <w:proofErr w:type="spellEnd"/>
      <w:r w:rsidRPr="00FC352F">
        <w:rPr>
          <w:snapToGrid w:val="0"/>
          <w:sz w:val="28"/>
          <w:szCs w:val="28"/>
        </w:rPr>
        <w:t xml:space="preserve">; 1961. 273 </w:t>
      </w:r>
      <w:r w:rsidRPr="00FC352F">
        <w:rPr>
          <w:snapToGrid w:val="0"/>
          <w:sz w:val="28"/>
          <w:szCs w:val="28"/>
          <w:lang w:val="en-US"/>
        </w:rPr>
        <w:t>p</w:t>
      </w:r>
      <w:r w:rsidRPr="00FC352F">
        <w:rPr>
          <w:snapToGrid w:val="0"/>
          <w:sz w:val="28"/>
          <w:szCs w:val="28"/>
        </w:rPr>
        <w:t>. (</w:t>
      </w:r>
      <w:r w:rsidRPr="00FC352F">
        <w:rPr>
          <w:snapToGrid w:val="0"/>
          <w:sz w:val="28"/>
          <w:szCs w:val="28"/>
          <w:lang w:val="en-US"/>
        </w:rPr>
        <w:t>In</w:t>
      </w:r>
      <w:r w:rsidRPr="00FC352F">
        <w:rPr>
          <w:snapToGrid w:val="0"/>
          <w:sz w:val="28"/>
          <w:szCs w:val="28"/>
        </w:rPr>
        <w:t xml:space="preserve"> </w:t>
      </w:r>
      <w:r w:rsidRPr="00FC352F">
        <w:rPr>
          <w:snapToGrid w:val="0"/>
          <w:sz w:val="28"/>
          <w:szCs w:val="28"/>
          <w:lang w:val="en-US"/>
        </w:rPr>
        <w:t>Russ</w:t>
      </w:r>
      <w:r w:rsidRPr="00FC352F">
        <w:rPr>
          <w:snapToGrid w:val="0"/>
          <w:sz w:val="28"/>
          <w:szCs w:val="28"/>
        </w:rPr>
        <w:t>.)</w:t>
      </w:r>
      <w:r w:rsidRPr="00FC352F">
        <w:rPr>
          <w:sz w:val="28"/>
          <w:szCs w:val="28"/>
        </w:rPr>
        <w:t>]</w:t>
      </w:r>
    </w:p>
    <w:bookmarkEnd w:id="0"/>
    <w:p w:rsidR="00F5041B" w:rsidRPr="00FC352F" w:rsidRDefault="00F5041B">
      <w:pPr>
        <w:rPr>
          <w:sz w:val="28"/>
          <w:szCs w:val="28"/>
        </w:rPr>
      </w:pPr>
    </w:p>
    <w:sectPr w:rsidR="00F5041B" w:rsidRPr="00FC352F" w:rsidSect="00A23383">
      <w:headerReference w:type="default" r:id="rId10"/>
      <w:pgSz w:w="11906" w:h="16838" w:code="9"/>
      <w:pgMar w:top="1134" w:right="1418" w:bottom="1134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D1" w:rsidRDefault="00E87CD1">
      <w:r>
        <w:separator/>
      </w:r>
    </w:p>
  </w:endnote>
  <w:endnote w:type="continuationSeparator" w:id="0">
    <w:p w:rsidR="00E87CD1" w:rsidRDefault="00E8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D1" w:rsidRDefault="00E87CD1">
      <w:r>
        <w:separator/>
      </w:r>
    </w:p>
  </w:footnote>
  <w:footnote w:type="continuationSeparator" w:id="0">
    <w:p w:rsidR="00E87CD1" w:rsidRDefault="00E8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873" w:rsidRDefault="00105855">
    <w:pPr>
      <w:pStyle w:val="a4"/>
    </w:pPr>
    <w:r>
      <w:t xml:space="preserve">Сравнительный анализ эффективности…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19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50849"/>
    <w:multiLevelType w:val="hybridMultilevel"/>
    <w:tmpl w:val="F4BED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5"/>
    <w:rsid w:val="000438F3"/>
    <w:rsid w:val="00105855"/>
    <w:rsid w:val="001B606B"/>
    <w:rsid w:val="001C4729"/>
    <w:rsid w:val="00272970"/>
    <w:rsid w:val="00417B4E"/>
    <w:rsid w:val="00431E75"/>
    <w:rsid w:val="0056543F"/>
    <w:rsid w:val="00641373"/>
    <w:rsid w:val="00673E60"/>
    <w:rsid w:val="007772AB"/>
    <w:rsid w:val="00A2391B"/>
    <w:rsid w:val="00BC5E4A"/>
    <w:rsid w:val="00C91F44"/>
    <w:rsid w:val="00D333B8"/>
    <w:rsid w:val="00D62BBA"/>
    <w:rsid w:val="00E87CD1"/>
    <w:rsid w:val="00F0379C"/>
    <w:rsid w:val="00F44B45"/>
    <w:rsid w:val="00F5041B"/>
    <w:rsid w:val="00F72EDF"/>
    <w:rsid w:val="00F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EAC8"/>
  <w15:chartTrackingRefBased/>
  <w15:docId w15:val="{91EDEF53-F7E5-4701-B062-EF3D755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058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5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105855"/>
    <w:rPr>
      <w:color w:val="0000FF"/>
      <w:u w:val="single"/>
    </w:rPr>
  </w:style>
  <w:style w:type="character" w:customStyle="1" w:styleId="mw-headline">
    <w:name w:val="mw-headline"/>
    <w:basedOn w:val="a0"/>
    <w:rsid w:val="00105855"/>
  </w:style>
  <w:style w:type="character" w:customStyle="1" w:styleId="citation">
    <w:name w:val="citation"/>
    <w:basedOn w:val="a0"/>
    <w:rsid w:val="00105855"/>
  </w:style>
  <w:style w:type="character" w:customStyle="1" w:styleId="FontStyle18">
    <w:name w:val="Font Style18"/>
    <w:rsid w:val="00105855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rsid w:val="001058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05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05855"/>
  </w:style>
  <w:style w:type="character" w:styleId="a7">
    <w:name w:val="Emphasis"/>
    <w:basedOn w:val="a0"/>
    <w:qFormat/>
    <w:rsid w:val="00105855"/>
    <w:rPr>
      <w:i/>
      <w:iCs/>
    </w:rPr>
  </w:style>
  <w:style w:type="character" w:styleId="a8">
    <w:name w:val="line number"/>
    <w:basedOn w:val="a0"/>
    <w:uiPriority w:val="99"/>
    <w:semiHidden/>
    <w:unhideWhenUsed/>
    <w:rsid w:val="0010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b978-0-444-52272-6.00612-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C%D0%B5%D0%B4%D0%B8%D1%86%D0%B8%D0%BD%D0%B0_(%D0%B8%D0%B7%D0%B4%D0%B0%D1%82%D0%B5%D0%BB%D1%8C%D1%81%D1%82%D0%B2%D0%BE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jnci/30.5.1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7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Мыльников</dc:creator>
  <cp:keywords/>
  <dc:description/>
  <cp:lastModifiedBy>Елизавета Мельникова</cp:lastModifiedBy>
  <cp:revision>4</cp:revision>
  <dcterms:created xsi:type="dcterms:W3CDTF">2018-08-06T12:40:00Z</dcterms:created>
  <dcterms:modified xsi:type="dcterms:W3CDTF">2018-09-14T22:22:00Z</dcterms:modified>
</cp:coreProperties>
</file>